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AC" w:rsidRDefault="003F6AAD" w:rsidP="00A124AC">
      <w:pPr>
        <w:spacing w:after="0"/>
        <w:jc w:val="center"/>
        <w:rPr>
          <w:rFonts w:ascii="Arial Narrow" w:hAnsi="Arial Narrow"/>
          <w:b/>
        </w:rPr>
      </w:pPr>
      <w:r w:rsidRPr="00A124AC">
        <w:rPr>
          <w:rFonts w:ascii="Arial Narrow" w:hAnsi="Arial Narrow"/>
          <w:b/>
        </w:rPr>
        <w:t>Перечень необходимых оборудований, ЗИП и расходных материалов для станции ГТИ (геолого-технических исследований)</w:t>
      </w:r>
    </w:p>
    <w:p w:rsidR="003F6AAD" w:rsidRDefault="003F6AAD" w:rsidP="00A124AC">
      <w:pPr>
        <w:spacing w:after="0"/>
        <w:jc w:val="center"/>
        <w:rPr>
          <w:rFonts w:ascii="Arial Narrow" w:hAnsi="Arial Narrow"/>
          <w:b/>
        </w:rPr>
      </w:pPr>
      <w:r w:rsidRPr="00A124AC">
        <w:rPr>
          <w:rFonts w:ascii="Arial Narrow" w:hAnsi="Arial Narrow"/>
          <w:b/>
        </w:rPr>
        <w:t xml:space="preserve">для </w:t>
      </w:r>
      <w:proofErr w:type="gramStart"/>
      <w:r w:rsidRPr="00A124AC">
        <w:rPr>
          <w:rFonts w:ascii="Arial Narrow" w:hAnsi="Arial Narrow"/>
          <w:b/>
        </w:rPr>
        <w:t xml:space="preserve">управления </w:t>
      </w:r>
      <w:r w:rsidR="00A124AC">
        <w:rPr>
          <w:rFonts w:ascii="Arial Narrow" w:hAnsi="Arial Narrow"/>
          <w:b/>
        </w:rPr>
        <w:t xml:space="preserve"> </w:t>
      </w:r>
      <w:r w:rsidRPr="00A124AC">
        <w:rPr>
          <w:rFonts w:ascii="Arial Narrow" w:hAnsi="Arial Narrow"/>
          <w:b/>
        </w:rPr>
        <w:t>«</w:t>
      </w:r>
      <w:proofErr w:type="spellStart"/>
      <w:proofErr w:type="gramEnd"/>
      <w:r w:rsidRPr="00A124AC">
        <w:rPr>
          <w:rFonts w:ascii="Arial Narrow" w:hAnsi="Arial Narrow"/>
          <w:b/>
        </w:rPr>
        <w:t>Туркменнебитгеофизика</w:t>
      </w:r>
      <w:proofErr w:type="spellEnd"/>
      <w:r w:rsidRPr="00A124AC">
        <w:rPr>
          <w:rFonts w:ascii="Arial Narrow" w:hAnsi="Arial Narrow"/>
          <w:b/>
        </w:rPr>
        <w:t xml:space="preserve">» </w:t>
      </w:r>
      <w:r w:rsidR="00A124AC">
        <w:rPr>
          <w:rFonts w:ascii="Arial Narrow" w:hAnsi="Arial Narrow"/>
          <w:b/>
        </w:rPr>
        <w:t xml:space="preserve"> </w:t>
      </w:r>
      <w:r w:rsidRPr="00A124AC">
        <w:rPr>
          <w:rFonts w:ascii="Arial Narrow" w:hAnsi="Arial Narrow"/>
          <w:b/>
        </w:rPr>
        <w:t>ГК «</w:t>
      </w:r>
      <w:proofErr w:type="spellStart"/>
      <w:r w:rsidRPr="00A124AC">
        <w:rPr>
          <w:rFonts w:ascii="Arial Narrow" w:hAnsi="Arial Narrow"/>
          <w:b/>
        </w:rPr>
        <w:t>Туркменнебит</w:t>
      </w:r>
      <w:proofErr w:type="spellEnd"/>
      <w:r w:rsidRPr="00A124AC">
        <w:rPr>
          <w:rFonts w:ascii="Arial Narrow" w:hAnsi="Arial Narrow"/>
          <w:b/>
        </w:rPr>
        <w:t>».</w:t>
      </w:r>
    </w:p>
    <w:p w:rsidR="00A124AC" w:rsidRPr="00A124AC" w:rsidRDefault="00A124AC" w:rsidP="00A124AC">
      <w:pPr>
        <w:spacing w:after="0"/>
        <w:jc w:val="center"/>
        <w:rPr>
          <w:rFonts w:ascii="Arial Narrow" w:hAnsi="Arial Narrow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2662"/>
        <w:gridCol w:w="1701"/>
        <w:gridCol w:w="567"/>
        <w:gridCol w:w="709"/>
        <w:gridCol w:w="1418"/>
        <w:gridCol w:w="1066"/>
        <w:gridCol w:w="1037"/>
        <w:gridCol w:w="1721"/>
        <w:gridCol w:w="2930"/>
        <w:gridCol w:w="1148"/>
      </w:tblGrid>
      <w:tr w:rsidR="00A124AC" w:rsidRPr="00A124AC" w:rsidTr="00A124AC">
        <w:tc>
          <w:tcPr>
            <w:tcW w:w="735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№№</w:t>
            </w:r>
          </w:p>
        </w:tc>
        <w:tc>
          <w:tcPr>
            <w:tcW w:w="2662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Наименование продукции</w:t>
            </w:r>
          </w:p>
        </w:tc>
        <w:tc>
          <w:tcPr>
            <w:tcW w:w="1701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 xml:space="preserve">ГОСТ, </w:t>
            </w:r>
            <w:proofErr w:type="spellStart"/>
            <w:r w:rsidRPr="00A124AC">
              <w:rPr>
                <w:rFonts w:ascii="Arial Narrow" w:hAnsi="Arial Narrow"/>
                <w:b/>
              </w:rPr>
              <w:t>тех.условия</w:t>
            </w:r>
            <w:proofErr w:type="spellEnd"/>
            <w:r w:rsidRPr="00A124AC">
              <w:rPr>
                <w:rFonts w:ascii="Arial Narrow" w:hAnsi="Arial Narrow"/>
                <w:b/>
              </w:rPr>
              <w:t>, особые условия</w:t>
            </w:r>
          </w:p>
        </w:tc>
        <w:tc>
          <w:tcPr>
            <w:tcW w:w="567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Ед. изм.</w:t>
            </w:r>
          </w:p>
        </w:tc>
        <w:tc>
          <w:tcPr>
            <w:tcW w:w="709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Кол-во</w:t>
            </w:r>
          </w:p>
        </w:tc>
        <w:tc>
          <w:tcPr>
            <w:tcW w:w="1418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Базис поставки по «</w:t>
            </w:r>
            <w:proofErr w:type="spellStart"/>
            <w:r w:rsidRPr="00A124AC">
              <w:rPr>
                <w:rFonts w:ascii="Arial Narrow" w:hAnsi="Arial Narrow"/>
                <w:b/>
              </w:rPr>
              <w:t>Инкотермс</w:t>
            </w:r>
            <w:proofErr w:type="spellEnd"/>
            <w:r w:rsidRPr="00A124AC">
              <w:rPr>
                <w:rFonts w:ascii="Arial Narrow" w:hAnsi="Arial Narrow"/>
                <w:b/>
              </w:rPr>
              <w:t>»</w:t>
            </w:r>
          </w:p>
        </w:tc>
        <w:tc>
          <w:tcPr>
            <w:tcW w:w="1066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Форма оплаты</w:t>
            </w:r>
          </w:p>
        </w:tc>
        <w:tc>
          <w:tcPr>
            <w:tcW w:w="1037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График поставки</w:t>
            </w:r>
          </w:p>
        </w:tc>
        <w:tc>
          <w:tcPr>
            <w:tcW w:w="1721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Предполагаемая цена за единицу (в евро)</w:t>
            </w:r>
          </w:p>
        </w:tc>
        <w:tc>
          <w:tcPr>
            <w:tcW w:w="2930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Отгрузочные реквизиты (грузополучателя</w:t>
            </w:r>
          </w:p>
        </w:tc>
        <w:tc>
          <w:tcPr>
            <w:tcW w:w="1148" w:type="dxa"/>
          </w:tcPr>
          <w:p w:rsidR="003F6AAD" w:rsidRPr="00A124AC" w:rsidRDefault="003F6AAD" w:rsidP="00A124AC">
            <w:pPr>
              <w:jc w:val="center"/>
              <w:rPr>
                <w:rFonts w:ascii="Arial Narrow" w:hAnsi="Arial Narrow"/>
                <w:b/>
              </w:rPr>
            </w:pPr>
            <w:r w:rsidRPr="00A124AC">
              <w:rPr>
                <w:rFonts w:ascii="Arial Narrow" w:hAnsi="Arial Narrow"/>
                <w:b/>
              </w:rPr>
              <w:t>Отдел заявитель</w:t>
            </w:r>
          </w:p>
        </w:tc>
      </w:tr>
      <w:tr w:rsidR="00A124AC" w:rsidRPr="00A124AC" w:rsidTr="00A124AC">
        <w:tc>
          <w:tcPr>
            <w:tcW w:w="735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037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21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2930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:rsidR="003F6AAD" w:rsidRPr="00A124AC" w:rsidRDefault="00555976" w:rsidP="00A124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24AC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A124AC" w:rsidRPr="00A124AC" w:rsidTr="00A124AC">
        <w:tc>
          <w:tcPr>
            <w:tcW w:w="735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Оборудование, ЗИП и расходные материалы для станции ГТИ (геолого-технологических исследований)</w:t>
            </w:r>
          </w:p>
        </w:tc>
        <w:tc>
          <w:tcPr>
            <w:tcW w:w="1701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Согласно спецификации</w:t>
            </w:r>
          </w:p>
        </w:tc>
        <w:tc>
          <w:tcPr>
            <w:tcW w:w="567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709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A124AC" w:rsidRPr="00A124AC" w:rsidRDefault="00A124AC" w:rsidP="00A124AC">
            <w:pPr>
              <w:jc w:val="center"/>
              <w:rPr>
                <w:rFonts w:ascii="Times New Roman" w:hAnsi="Times New Roman" w:cs="Times New Roman"/>
                <w:lang w:val="tk-TM"/>
              </w:rPr>
            </w:pPr>
            <w:r>
              <w:rPr>
                <w:rFonts w:ascii="Times New Roman" w:hAnsi="Times New Roman" w:cs="Times New Roman"/>
                <w:lang w:val="tk-TM"/>
              </w:rPr>
              <w:t>DAR</w:t>
            </w:r>
          </w:p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4AC">
              <w:rPr>
                <w:rFonts w:ascii="Times New Roman" w:hAnsi="Times New Roman" w:cs="Times New Roman"/>
              </w:rPr>
              <w:t>Балканабат</w:t>
            </w:r>
            <w:proofErr w:type="spellEnd"/>
          </w:p>
        </w:tc>
        <w:tc>
          <w:tcPr>
            <w:tcW w:w="1066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По факту поставки</w:t>
            </w:r>
          </w:p>
        </w:tc>
        <w:tc>
          <w:tcPr>
            <w:tcW w:w="1037" w:type="dxa"/>
            <w:vAlign w:val="center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120 дней</w:t>
            </w:r>
          </w:p>
        </w:tc>
        <w:tc>
          <w:tcPr>
            <w:tcW w:w="1721" w:type="dxa"/>
          </w:tcPr>
          <w:p w:rsidR="00555976" w:rsidRPr="00A124AC" w:rsidRDefault="00555976" w:rsidP="0055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124AC">
              <w:rPr>
                <w:rFonts w:ascii="Times New Roman" w:hAnsi="Times New Roman" w:cs="Times New Roman"/>
              </w:rPr>
              <w:t>Балканабат</w:t>
            </w:r>
            <w:proofErr w:type="spellEnd"/>
          </w:p>
          <w:p w:rsid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 xml:space="preserve">Туркменская железная дорога, </w:t>
            </w:r>
          </w:p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код станции 754007.</w:t>
            </w:r>
          </w:p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Грузополучатель:</w:t>
            </w:r>
          </w:p>
          <w:p w:rsid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Управление «</w:t>
            </w:r>
            <w:proofErr w:type="spellStart"/>
            <w:r w:rsidRPr="00A124AC">
              <w:rPr>
                <w:rFonts w:ascii="Times New Roman" w:hAnsi="Times New Roman" w:cs="Times New Roman"/>
              </w:rPr>
              <w:t>Туркменнебитгеофизика</w:t>
            </w:r>
            <w:proofErr w:type="spellEnd"/>
            <w:r w:rsidRPr="00A124AC">
              <w:rPr>
                <w:rFonts w:ascii="Times New Roman" w:hAnsi="Times New Roman" w:cs="Times New Roman"/>
              </w:rPr>
              <w:t>»</w:t>
            </w:r>
            <w:r w:rsidR="00A124AC">
              <w:rPr>
                <w:rFonts w:ascii="Times New Roman" w:hAnsi="Times New Roman" w:cs="Times New Roman"/>
              </w:rPr>
              <w:t xml:space="preserve"> код ОK</w:t>
            </w:r>
            <w:r w:rsidRPr="00A124AC">
              <w:rPr>
                <w:rFonts w:ascii="Times New Roman" w:hAnsi="Times New Roman" w:cs="Times New Roman"/>
              </w:rPr>
              <w:t xml:space="preserve">ПО 16409659, </w:t>
            </w:r>
          </w:p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r w:rsidRPr="00A124AC">
              <w:rPr>
                <w:rFonts w:ascii="Times New Roman" w:hAnsi="Times New Roman" w:cs="Times New Roman"/>
              </w:rPr>
              <w:t>почт.</w:t>
            </w:r>
            <w:r w:rsidR="00A124AC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A124AC">
              <w:rPr>
                <w:rFonts w:ascii="Times New Roman" w:hAnsi="Times New Roman" w:cs="Times New Roman"/>
              </w:rPr>
              <w:t>адрес:</w:t>
            </w:r>
          </w:p>
          <w:p w:rsidR="00A124AC" w:rsidRDefault="00A124AC" w:rsidP="00A12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Туркменистан, 745100, </w:t>
            </w:r>
          </w:p>
          <w:p w:rsidR="00A124AC" w:rsidRDefault="00A124AC" w:rsidP="00A12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555976" w:rsidRPr="00A124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976" w:rsidRPr="00A124AC">
              <w:rPr>
                <w:rFonts w:ascii="Times New Roman" w:hAnsi="Times New Roman" w:cs="Times New Roman"/>
              </w:rPr>
              <w:t>Балканабат</w:t>
            </w:r>
            <w:proofErr w:type="spellEnd"/>
            <w:r w:rsidR="00555976" w:rsidRPr="00A124AC">
              <w:rPr>
                <w:rFonts w:ascii="Times New Roman" w:hAnsi="Times New Roman" w:cs="Times New Roman"/>
              </w:rPr>
              <w:t xml:space="preserve">, </w:t>
            </w:r>
          </w:p>
          <w:p w:rsid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4AC">
              <w:rPr>
                <w:rFonts w:ascii="Times New Roman" w:hAnsi="Times New Roman" w:cs="Times New Roman"/>
              </w:rPr>
              <w:t>Бейик</w:t>
            </w:r>
            <w:proofErr w:type="spellEnd"/>
            <w:r w:rsidRPr="00A124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4AC">
              <w:rPr>
                <w:rFonts w:ascii="Times New Roman" w:hAnsi="Times New Roman" w:cs="Times New Roman"/>
              </w:rPr>
              <w:t>Йупек</w:t>
            </w:r>
            <w:proofErr w:type="spellEnd"/>
            <w:r w:rsidRPr="00A124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4AC">
              <w:rPr>
                <w:rFonts w:ascii="Times New Roman" w:hAnsi="Times New Roman" w:cs="Times New Roman"/>
              </w:rPr>
              <w:t>ёлы</w:t>
            </w:r>
            <w:proofErr w:type="spellEnd"/>
            <w:r w:rsidRPr="00A124AC">
              <w:rPr>
                <w:rFonts w:ascii="Times New Roman" w:hAnsi="Times New Roman" w:cs="Times New Roman"/>
              </w:rPr>
              <w:t xml:space="preserve">, </w:t>
            </w:r>
          </w:p>
          <w:p w:rsidR="00555976" w:rsidRPr="00A124AC" w:rsidRDefault="00555976" w:rsidP="00A12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4AC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A124AC">
              <w:rPr>
                <w:rFonts w:ascii="Times New Roman" w:hAnsi="Times New Roman" w:cs="Times New Roman"/>
              </w:rPr>
              <w:t xml:space="preserve"> -40</w:t>
            </w:r>
          </w:p>
        </w:tc>
        <w:tc>
          <w:tcPr>
            <w:tcW w:w="1148" w:type="dxa"/>
          </w:tcPr>
          <w:p w:rsidR="00555976" w:rsidRPr="00A124AC" w:rsidRDefault="00555976" w:rsidP="00555976">
            <w:pPr>
              <w:rPr>
                <w:rFonts w:ascii="Times New Roman" w:hAnsi="Times New Roman" w:cs="Times New Roman"/>
              </w:rPr>
            </w:pPr>
          </w:p>
        </w:tc>
      </w:tr>
    </w:tbl>
    <w:p w:rsidR="0055671D" w:rsidRDefault="0055671D">
      <w:bookmarkStart w:id="0" w:name="_GoBack"/>
      <w:bookmarkEnd w:id="0"/>
    </w:p>
    <w:sectPr w:rsidR="0055671D" w:rsidSect="003F6AAD">
      <w:type w:val="continuous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AD"/>
    <w:rsid w:val="003F6AAD"/>
    <w:rsid w:val="00427DB6"/>
    <w:rsid w:val="004B57B0"/>
    <w:rsid w:val="00555976"/>
    <w:rsid w:val="0055671D"/>
    <w:rsid w:val="00632C09"/>
    <w:rsid w:val="00704548"/>
    <w:rsid w:val="00A124AC"/>
    <w:rsid w:val="00BC3716"/>
    <w:rsid w:val="00D267EB"/>
    <w:rsid w:val="00DB41A1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361F"/>
  <w15:chartTrackingRefBased/>
  <w15:docId w15:val="{EF4FB5C9-9BA0-47E2-A217-066538D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Ahundova</dc:creator>
  <cp:keywords/>
  <dc:description/>
  <cp:lastModifiedBy>Leyla Ahundova</cp:lastModifiedBy>
  <cp:revision>3</cp:revision>
  <dcterms:created xsi:type="dcterms:W3CDTF">2021-09-03T06:19:00Z</dcterms:created>
  <dcterms:modified xsi:type="dcterms:W3CDTF">2021-09-03T06:48:00Z</dcterms:modified>
</cp:coreProperties>
</file>