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42" w:rsidRPr="0052528E" w:rsidRDefault="0003339E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корпорация 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 xml:space="preserve">«Туркменгеология» от имени Комиссии по конкурсному (тендерному) отбору поставщиков нефтегазового комплекса Туркменистана 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>объявляет</w:t>
      </w:r>
    </w:p>
    <w:p w:rsidR="00737A5B" w:rsidRPr="00BE38DF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 w:rsidRPr="0052528E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№ 0</w:t>
      </w:r>
      <w:r w:rsidR="00A555A7" w:rsidRPr="00ED5399">
        <w:rPr>
          <w:rFonts w:ascii="Times New Roman" w:hAnsi="Times New Roman" w:cs="Times New Roman"/>
          <w:b/>
          <w:sz w:val="24"/>
          <w:szCs w:val="24"/>
        </w:rPr>
        <w:t>8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/2</w:t>
      </w:r>
      <w:r w:rsidR="00AD7E20" w:rsidRPr="00BE38DF">
        <w:rPr>
          <w:rFonts w:ascii="Times New Roman" w:hAnsi="Times New Roman" w:cs="Times New Roman"/>
          <w:b/>
          <w:sz w:val="24"/>
          <w:szCs w:val="24"/>
        </w:rPr>
        <w:t>3</w:t>
      </w:r>
    </w:p>
    <w:p w:rsidR="00D97942" w:rsidRPr="0052528E" w:rsidRDefault="00D97942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</w:t>
      </w:r>
      <w:r w:rsidR="00942BC7" w:rsidRPr="0052528E">
        <w:rPr>
          <w:rFonts w:ascii="Times New Roman" w:hAnsi="Times New Roman" w:cs="Times New Roman"/>
          <w:b/>
          <w:sz w:val="24"/>
          <w:szCs w:val="24"/>
        </w:rPr>
        <w:t>х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 ресурсов для нужд ГК «Туркменгеология».</w:t>
      </w:r>
    </w:p>
    <w:p w:rsidR="00AD7E20" w:rsidRPr="000F4609" w:rsidRDefault="00A555A7" w:rsidP="000F4609">
      <w:pPr>
        <w:pStyle w:val="a5"/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A555A7">
        <w:rPr>
          <w:rFonts w:ascii="Times New Roman" w:hAnsi="Times New Roman" w:cs="Times New Roman"/>
          <w:b/>
          <w:sz w:val="24"/>
          <w:szCs w:val="24"/>
        </w:rPr>
        <w:t>Лот №5 - химическая продукция и вспомогательные материалы</w:t>
      </w:r>
      <w:r w:rsidR="00AD7E20" w:rsidRPr="000F4609">
        <w:rPr>
          <w:rFonts w:ascii="Times New Roman" w:hAnsi="Times New Roman" w:cs="Times New Roman"/>
          <w:b/>
          <w:sz w:val="24"/>
          <w:szCs w:val="24"/>
        </w:rPr>
        <w:t>.</w:t>
      </w:r>
    </w:p>
    <w:p w:rsidR="00DC4778" w:rsidRPr="00DF75A9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DC4778" w:rsidRPr="007F0725">
        <w:rPr>
          <w:rFonts w:ascii="Times New Roman" w:hAnsi="Times New Roman" w:cs="Times New Roman"/>
          <w:sz w:val="24"/>
          <w:szCs w:val="24"/>
        </w:rPr>
        <w:t>Туркменгеология».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7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5399" w:rsidRPr="00ED5399" w:rsidRDefault="00A555A7" w:rsidP="00D75458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B478EF">
        <w:rPr>
          <w:rFonts w:ascii="Times New Roman" w:hAnsi="Times New Roman" w:cs="Times New Roman"/>
          <w:sz w:val="24"/>
          <w:szCs w:val="24"/>
        </w:rPr>
        <w:t>Туркменгеология»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458" w:rsidRPr="00ED5399" w:rsidRDefault="00A555A7" w:rsidP="00D75458">
      <w:pPr>
        <w:spacing w:after="120" w:line="240" w:lineRule="auto"/>
        <w:ind w:firstLine="708"/>
        <w:jc w:val="center"/>
        <w:rPr>
          <w:rFonts w:ascii="Times New Roman" w:hAnsi="Times New Roman" w:cs="Times New Roman"/>
          <w:b/>
          <w:sz w:val="40"/>
          <w:szCs w:val="24"/>
        </w:rPr>
      </w:pPr>
      <w:bookmarkStart w:id="0" w:name="_GoBack"/>
      <w:r w:rsidRPr="00ED5399">
        <w:rPr>
          <w:rFonts w:ascii="Times New Roman" w:hAnsi="Times New Roman" w:cs="Times New Roman"/>
          <w:b/>
          <w:sz w:val="32"/>
          <w:szCs w:val="24"/>
        </w:rPr>
        <w:t xml:space="preserve">Срок подачи предложений </w:t>
      </w:r>
      <w:r w:rsidR="00ED5399" w:rsidRPr="00ED5399">
        <w:rPr>
          <w:rFonts w:ascii="Times New Roman" w:hAnsi="Times New Roman" w:cs="Times New Roman"/>
          <w:b/>
          <w:sz w:val="32"/>
          <w:szCs w:val="24"/>
          <w:lang w:val="en-US"/>
        </w:rPr>
        <w:t>c</w:t>
      </w:r>
      <w:r w:rsidR="00ED5399" w:rsidRPr="00ED5399">
        <w:rPr>
          <w:rFonts w:ascii="Times New Roman" w:hAnsi="Times New Roman" w:cs="Times New Roman"/>
          <w:b/>
          <w:sz w:val="32"/>
          <w:szCs w:val="24"/>
        </w:rPr>
        <w:t xml:space="preserve"> 21ноября 2023 года до </w:t>
      </w:r>
      <w:r w:rsidRPr="00ED5399">
        <w:rPr>
          <w:rFonts w:ascii="Times New Roman" w:hAnsi="Times New Roman" w:cs="Times New Roman"/>
          <w:b/>
          <w:sz w:val="32"/>
          <w:szCs w:val="24"/>
        </w:rPr>
        <w:t>12 часов местного времени</w:t>
      </w:r>
      <w:r w:rsidR="00ED5399" w:rsidRPr="00ED5399">
        <w:rPr>
          <w:rFonts w:ascii="Times New Roman" w:hAnsi="Times New Roman" w:cs="Times New Roman"/>
          <w:b/>
          <w:sz w:val="32"/>
          <w:szCs w:val="24"/>
        </w:rPr>
        <w:t xml:space="preserve"> 03 января 2024 года</w:t>
      </w:r>
      <w:r w:rsidRPr="00ED5399">
        <w:rPr>
          <w:rFonts w:ascii="Times New Roman" w:hAnsi="Times New Roman" w:cs="Times New Roman"/>
          <w:b/>
          <w:sz w:val="32"/>
          <w:szCs w:val="24"/>
        </w:rPr>
        <w:t>.</w:t>
      </w:r>
    </w:p>
    <w:bookmarkEnd w:id="0"/>
    <w:p w:rsidR="00245AA7" w:rsidRPr="000F4609" w:rsidRDefault="00245AA7" w:rsidP="00EE465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8" w:history="1"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tdk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="000F4609" w:rsidRPr="000F460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0F4609" w:rsidRPr="000F460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0F4609">
        <w:rPr>
          <w:rFonts w:ascii="Times New Roman" w:hAnsi="Times New Roman" w:cs="Times New Roman"/>
          <w:b/>
          <w:sz w:val="24"/>
          <w:szCs w:val="28"/>
        </w:rPr>
        <w:t xml:space="preserve">или </w:t>
      </w:r>
      <w:hyperlink r:id="rId9" w:history="1"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</w:t>
      </w:r>
      <w:r w:rsidR="00BE38DF">
        <w:rPr>
          <w:rFonts w:ascii="Times New Roman" w:hAnsi="Times New Roman" w:cs="Times New Roman"/>
          <w:b/>
          <w:sz w:val="24"/>
          <w:szCs w:val="28"/>
        </w:rPr>
        <w:t>4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, 40-34-5</w:t>
      </w:r>
      <w:r w:rsidR="00BE38DF">
        <w:rPr>
          <w:rFonts w:ascii="Times New Roman" w:hAnsi="Times New Roman" w:cs="Times New Roman"/>
          <w:b/>
          <w:sz w:val="24"/>
          <w:szCs w:val="28"/>
        </w:rPr>
        <w:t>2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, факс 40-34-53</w:t>
      </w:r>
    </w:p>
    <w:p w:rsidR="00FB7ECA" w:rsidRPr="000533C7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en-US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</w:t>
      </w:r>
      <w:r w:rsidR="000533C7">
        <w:rPr>
          <w:rFonts w:ascii="Times New Roman" w:hAnsi="Times New Roman" w:cs="Times New Roman"/>
          <w:b/>
          <w:sz w:val="24"/>
          <w:szCs w:val="28"/>
          <w:lang w:val="en-US"/>
        </w:rPr>
        <w:t>3</w:t>
      </w:r>
      <w:r w:rsidR="000F4609">
        <w:rPr>
          <w:rFonts w:ascii="Times New Roman" w:hAnsi="Times New Roman" w:cs="Times New Roman"/>
          <w:b/>
          <w:sz w:val="24"/>
          <w:szCs w:val="28"/>
          <w:lang w:val="en-US"/>
        </w:rPr>
        <w:t>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0F4609">
        <w:rPr>
          <w:rFonts w:ascii="Times New Roman" w:hAnsi="Times New Roman" w:cs="Times New Roman"/>
          <w:b/>
          <w:sz w:val="24"/>
          <w:szCs w:val="28"/>
          <w:lang w:val="en-US"/>
        </w:rPr>
        <w:t>79</w:t>
      </w:r>
      <w:r w:rsidR="00A555A7">
        <w:rPr>
          <w:rFonts w:ascii="Times New Roman" w:hAnsi="Times New Roman" w:cs="Times New Roman"/>
          <w:b/>
          <w:sz w:val="24"/>
          <w:szCs w:val="28"/>
          <w:lang w:val="en-US"/>
        </w:rPr>
        <w:t>, 40-34-60</w:t>
      </w:r>
    </w:p>
    <w:sectPr w:rsidR="00FB7ECA" w:rsidRPr="000533C7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C56"/>
    <w:rsid w:val="0002593D"/>
    <w:rsid w:val="0003339E"/>
    <w:rsid w:val="00040B00"/>
    <w:rsid w:val="000533C7"/>
    <w:rsid w:val="000638F1"/>
    <w:rsid w:val="00065598"/>
    <w:rsid w:val="000A71C2"/>
    <w:rsid w:val="000F4609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404DFE"/>
    <w:rsid w:val="004122E2"/>
    <w:rsid w:val="00435E2C"/>
    <w:rsid w:val="004363BF"/>
    <w:rsid w:val="00494D67"/>
    <w:rsid w:val="004C5C56"/>
    <w:rsid w:val="004F36EC"/>
    <w:rsid w:val="004F477F"/>
    <w:rsid w:val="0052528E"/>
    <w:rsid w:val="005333E3"/>
    <w:rsid w:val="00562551"/>
    <w:rsid w:val="00567CF8"/>
    <w:rsid w:val="0057760B"/>
    <w:rsid w:val="005B5477"/>
    <w:rsid w:val="005E794A"/>
    <w:rsid w:val="006155FE"/>
    <w:rsid w:val="0062175C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38B3"/>
    <w:rsid w:val="0082722E"/>
    <w:rsid w:val="00840DD7"/>
    <w:rsid w:val="0084797B"/>
    <w:rsid w:val="0085096E"/>
    <w:rsid w:val="0085487B"/>
    <w:rsid w:val="008629EC"/>
    <w:rsid w:val="008632EB"/>
    <w:rsid w:val="00877C4C"/>
    <w:rsid w:val="008820B1"/>
    <w:rsid w:val="00884FFC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555A7"/>
    <w:rsid w:val="00A673CB"/>
    <w:rsid w:val="00A83903"/>
    <w:rsid w:val="00A9236B"/>
    <w:rsid w:val="00AD7E20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BE38DF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D04F36"/>
    <w:rsid w:val="00D26D61"/>
    <w:rsid w:val="00D31171"/>
    <w:rsid w:val="00D40375"/>
    <w:rsid w:val="00D55514"/>
    <w:rsid w:val="00D75458"/>
    <w:rsid w:val="00D84D5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D5399"/>
    <w:rsid w:val="00EE131A"/>
    <w:rsid w:val="00EE4654"/>
    <w:rsid w:val="00F2483B"/>
    <w:rsid w:val="00F47716"/>
    <w:rsid w:val="00F47C67"/>
    <w:rsid w:val="00F52840"/>
    <w:rsid w:val="00F53793"/>
    <w:rsid w:val="00F65F74"/>
    <w:rsid w:val="00F751FA"/>
    <w:rsid w:val="00F81D53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k@tmgeology.gov.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ilgas.gov.tm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mgeology.gov.t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keting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SerdarNiyazov</dc:creator>
  <cp:lastModifiedBy>user</cp:lastModifiedBy>
  <cp:revision>5</cp:revision>
  <cp:lastPrinted>2023-11-15T07:18:00Z</cp:lastPrinted>
  <dcterms:created xsi:type="dcterms:W3CDTF">2023-01-31T04:52:00Z</dcterms:created>
  <dcterms:modified xsi:type="dcterms:W3CDTF">2023-11-21T04:53:00Z</dcterms:modified>
</cp:coreProperties>
</file>