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7B9" w:rsidRPr="0052528E" w:rsidRDefault="008F77B9" w:rsidP="008F77B9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корпорация «Туркменгеология» от имени Комиссии по конкурсному (тендерному) отбору поставщиков нефтегазового комплекса Туркменистана </w:t>
      </w:r>
      <w:r>
        <w:rPr>
          <w:rFonts w:ascii="Times New Roman" w:hAnsi="Times New Roman" w:cs="Times New Roman"/>
          <w:b/>
          <w:sz w:val="24"/>
          <w:szCs w:val="24"/>
        </w:rPr>
        <w:t xml:space="preserve">повторно </w:t>
      </w:r>
      <w:r w:rsidRPr="0052528E">
        <w:rPr>
          <w:rFonts w:ascii="Times New Roman" w:hAnsi="Times New Roman" w:cs="Times New Roman"/>
          <w:b/>
          <w:sz w:val="24"/>
          <w:szCs w:val="24"/>
        </w:rPr>
        <w:t>объявляет</w:t>
      </w:r>
    </w:p>
    <w:p w:rsidR="008F77B9" w:rsidRDefault="008F77B9" w:rsidP="008F77B9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 ТЕНДЕР № 0</w:t>
      </w:r>
      <w:r>
        <w:rPr>
          <w:rFonts w:ascii="Times New Roman" w:hAnsi="Times New Roman" w:cs="Times New Roman"/>
          <w:b/>
          <w:sz w:val="24"/>
          <w:szCs w:val="24"/>
          <w:lang w:val="tk-TM"/>
        </w:rPr>
        <w:t>2</w:t>
      </w:r>
      <w:r w:rsidRPr="0052528E">
        <w:rPr>
          <w:rFonts w:ascii="Times New Roman" w:hAnsi="Times New Roman" w:cs="Times New Roman"/>
          <w:b/>
          <w:sz w:val="24"/>
          <w:szCs w:val="24"/>
        </w:rPr>
        <w:t>/22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F77B9" w:rsidRPr="00A27315" w:rsidRDefault="008F77B9" w:rsidP="008F77B9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Объявленный в газет</w:t>
      </w:r>
      <w:r w:rsidR="007B1D0B">
        <w:rPr>
          <w:rFonts w:ascii="Times New Roman" w:hAnsi="Times New Roman" w:cs="Times New Roman"/>
          <w:b/>
          <w:sz w:val="24"/>
          <w:szCs w:val="24"/>
        </w:rPr>
        <w:t>ах</w:t>
      </w:r>
      <w:r>
        <w:rPr>
          <w:rFonts w:ascii="Times New Roman" w:hAnsi="Times New Roman" w:cs="Times New Roman"/>
          <w:b/>
          <w:sz w:val="24"/>
          <w:szCs w:val="24"/>
        </w:rPr>
        <w:t xml:space="preserve"> «Нейтральный Туркменистан» №134 (30167) от </w:t>
      </w:r>
      <w:r w:rsidR="0043092D">
        <w:rPr>
          <w:rFonts w:ascii="Times New Roman" w:hAnsi="Times New Roman" w:cs="Times New Roman"/>
          <w:b/>
          <w:sz w:val="24"/>
          <w:szCs w:val="24"/>
        </w:rPr>
        <w:t>23</w:t>
      </w:r>
      <w:r>
        <w:rPr>
          <w:rFonts w:ascii="Times New Roman" w:hAnsi="Times New Roman" w:cs="Times New Roman"/>
          <w:b/>
          <w:sz w:val="24"/>
          <w:szCs w:val="24"/>
        </w:rPr>
        <w:t>.0</w:t>
      </w:r>
      <w:r w:rsidR="0043092D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.2022 года </w:t>
      </w:r>
      <w:r w:rsidR="00846649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0630CC">
        <w:rPr>
          <w:rFonts w:ascii="Times New Roman" w:hAnsi="Times New Roman" w:cs="Times New Roman"/>
          <w:b/>
          <w:sz w:val="24"/>
          <w:szCs w:val="24"/>
        </w:rPr>
        <w:t>№274 (30306) от 19.10.2022 года</w:t>
      </w:r>
      <w:r w:rsidR="000630CC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1D0B">
        <w:rPr>
          <w:rFonts w:ascii="Times New Roman" w:hAnsi="Times New Roman" w:cs="Times New Roman"/>
          <w:b/>
          <w:sz w:val="24"/>
          <w:szCs w:val="24"/>
        </w:rPr>
        <w:t xml:space="preserve">и №329 (30361) от 20.12.2022 года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A27315">
        <w:rPr>
          <w:rFonts w:ascii="Times New Roman" w:hAnsi="Times New Roman" w:cs="Times New Roman"/>
          <w:b/>
          <w:sz w:val="24"/>
          <w:szCs w:val="24"/>
        </w:rPr>
        <w:t>закупку материально-технических ресурсов для нужд ГК «Туркменгеология».</w:t>
      </w:r>
    </w:p>
    <w:p w:rsidR="008F77B9" w:rsidRPr="00A27315" w:rsidRDefault="008F77B9" w:rsidP="008F77B9">
      <w:pPr>
        <w:pStyle w:val="a5"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A27315">
        <w:rPr>
          <w:rFonts w:ascii="Times New Roman" w:eastAsia="Calibri" w:hAnsi="Times New Roman" w:cs="Times New Roman"/>
          <w:sz w:val="24"/>
          <w:szCs w:val="24"/>
        </w:rPr>
        <w:t>Лот №3 - электротехническое, геофизическое, контрольное и измерительное оборудование, средства связи и строительные материалы</w:t>
      </w:r>
      <w:r w:rsidRPr="00A27315">
        <w:rPr>
          <w:rFonts w:ascii="Times New Roman" w:hAnsi="Times New Roman" w:cs="Times New Roman"/>
          <w:sz w:val="24"/>
          <w:szCs w:val="24"/>
        </w:rPr>
        <w:t>.</w:t>
      </w:r>
    </w:p>
    <w:p w:rsidR="008F77B9" w:rsidRPr="00A27315" w:rsidRDefault="008F77B9" w:rsidP="008F77B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7315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8F77B9" w:rsidRPr="00A27315" w:rsidRDefault="008F77B9" w:rsidP="008F77B9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27315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A27315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A27315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 о деятельности компании;</w:t>
      </w:r>
    </w:p>
    <w:p w:rsidR="008F77B9" w:rsidRPr="00797430" w:rsidRDefault="008F77B9" w:rsidP="008F77B9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27315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 государственных нужд», с выпиской из «Правил проведения тендера</w:t>
      </w:r>
      <w:r w:rsidRPr="00797430">
        <w:rPr>
          <w:rFonts w:ascii="Times New Roman" w:hAnsi="Times New Roman" w:cs="Times New Roman"/>
          <w:sz w:val="24"/>
          <w:szCs w:val="24"/>
        </w:rPr>
        <w:t>» и перечнем документов необходимых для участия в тендере;</w:t>
      </w:r>
    </w:p>
    <w:p w:rsidR="008F77B9" w:rsidRDefault="008F77B9" w:rsidP="008F77B9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8F77B9" w:rsidRDefault="008F77B9" w:rsidP="008F77B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на каждый лот за участие в тендере.</w:t>
      </w:r>
    </w:p>
    <w:p w:rsidR="00846649" w:rsidRPr="007F0725" w:rsidRDefault="00846649" w:rsidP="0084664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Счет для перечисления средств будет выдан после подачи письменной заявки.</w:t>
      </w:r>
    </w:p>
    <w:p w:rsidR="00846649" w:rsidRPr="007F0725" w:rsidRDefault="00846649" w:rsidP="0084664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 xml:space="preserve">Пакеты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Pr="007F0725">
        <w:rPr>
          <w:rFonts w:ascii="Times New Roman" w:hAnsi="Times New Roman" w:cs="Times New Roman"/>
          <w:sz w:val="24"/>
          <w:szCs w:val="24"/>
        </w:rPr>
        <w:t>Туркменгеология».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>»).</w:t>
      </w:r>
    </w:p>
    <w:p w:rsidR="00846649" w:rsidRPr="00B478EF" w:rsidRDefault="00846649" w:rsidP="0084664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Необходимую информацию, а так же спецификацию объявленных лотов можно скачать на интернет-сайтах </w:t>
      </w:r>
      <w:hyperlink r:id="rId6" w:history="1"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7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34B9" w:rsidRPr="003B34B9" w:rsidRDefault="00846649" w:rsidP="0084664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B478EF">
        <w:rPr>
          <w:rFonts w:ascii="Times New Roman" w:hAnsi="Times New Roman" w:cs="Times New Roman"/>
          <w:sz w:val="24"/>
          <w:szCs w:val="24"/>
        </w:rPr>
        <w:t>Туркменгеология»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34B9" w:rsidRDefault="003B34B9" w:rsidP="003B34B9">
      <w:pPr>
        <w:spacing w:after="12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Крайний срок подачи предложений </w:t>
      </w:r>
      <w:r w:rsidRPr="003B34B9">
        <w:rPr>
          <w:rFonts w:ascii="Times New Roman" w:hAnsi="Times New Roman" w:cs="Times New Roman"/>
          <w:b/>
          <w:sz w:val="28"/>
          <w:szCs w:val="24"/>
        </w:rPr>
        <w:t>16</w:t>
      </w:r>
      <w:r>
        <w:rPr>
          <w:rFonts w:ascii="Times New Roman" w:hAnsi="Times New Roman" w:cs="Times New Roman"/>
          <w:b/>
          <w:sz w:val="28"/>
          <w:szCs w:val="24"/>
        </w:rPr>
        <w:t xml:space="preserve"> мая</w:t>
      </w:r>
      <w:r>
        <w:rPr>
          <w:rFonts w:ascii="Times New Roman" w:hAnsi="Times New Roman" w:cs="Times New Roman"/>
          <w:b/>
          <w:sz w:val="28"/>
          <w:szCs w:val="24"/>
        </w:rPr>
        <w:t xml:space="preserve"> 2023 года до 12:00 часов местного времени.</w:t>
      </w:r>
    </w:p>
    <w:p w:rsidR="00846649" w:rsidRPr="00245AA7" w:rsidRDefault="00846649" w:rsidP="00846649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proofErr w:type="spellStart"/>
      <w:r>
        <w:rPr>
          <w:rFonts w:ascii="Times New Roman" w:hAnsi="Times New Roman" w:cs="Times New Roman"/>
          <w:b/>
          <w:sz w:val="24"/>
          <w:szCs w:val="28"/>
          <w:lang w:val="en-US"/>
        </w:rPr>
        <w:t>turkmengeology</w:t>
      </w:r>
      <w:proofErr w:type="spellEnd"/>
      <w:r w:rsidRPr="00245AA7">
        <w:rPr>
          <w:rFonts w:ascii="Times New Roman" w:hAnsi="Times New Roman" w:cs="Times New Roman"/>
          <w:b/>
          <w:sz w:val="24"/>
          <w:szCs w:val="28"/>
        </w:rPr>
        <w:t>@</w:t>
      </w:r>
      <w:r>
        <w:rPr>
          <w:rFonts w:ascii="Times New Roman" w:hAnsi="Times New Roman" w:cs="Times New Roman"/>
          <w:b/>
          <w:sz w:val="24"/>
          <w:szCs w:val="28"/>
          <w:lang w:val="en-US"/>
        </w:rPr>
        <w:t>online</w:t>
      </w:r>
      <w:r w:rsidRPr="00245AA7">
        <w:rPr>
          <w:rFonts w:ascii="Times New Roman" w:hAnsi="Times New Roman" w:cs="Times New Roman"/>
          <w:b/>
          <w:sz w:val="24"/>
          <w:szCs w:val="28"/>
        </w:rPr>
        <w:t>.</w:t>
      </w:r>
      <w:r>
        <w:rPr>
          <w:rFonts w:ascii="Times New Roman" w:hAnsi="Times New Roman" w:cs="Times New Roman"/>
          <w:b/>
          <w:sz w:val="24"/>
          <w:szCs w:val="28"/>
          <w:lang w:val="en-US"/>
        </w:rPr>
        <w:t>tm</w:t>
      </w:r>
    </w:p>
    <w:p w:rsidR="00846649" w:rsidRPr="00CD47A3" w:rsidRDefault="00846649" w:rsidP="008466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846649" w:rsidRPr="00CD47A3" w:rsidRDefault="00846649" w:rsidP="008466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Для справок: 40-34-52, 40-34-54, факс 40-34-53</w:t>
      </w:r>
      <w:bookmarkStart w:id="0" w:name="_GoBack"/>
      <w:bookmarkEnd w:id="0"/>
    </w:p>
    <w:p w:rsidR="00846649" w:rsidRPr="00CD47A3" w:rsidRDefault="00846649" w:rsidP="00846649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tk-TM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вопросам: 40-</w:t>
      </w:r>
      <w:r>
        <w:rPr>
          <w:rFonts w:ascii="Times New Roman" w:hAnsi="Times New Roman" w:cs="Times New Roman"/>
          <w:b/>
          <w:sz w:val="24"/>
          <w:szCs w:val="28"/>
        </w:rPr>
        <w:t>39</w:t>
      </w:r>
      <w:r w:rsidRPr="00CD47A3">
        <w:rPr>
          <w:rFonts w:ascii="Times New Roman" w:hAnsi="Times New Roman" w:cs="Times New Roman"/>
          <w:b/>
          <w:sz w:val="24"/>
          <w:szCs w:val="28"/>
        </w:rPr>
        <w:t>-</w:t>
      </w:r>
      <w:r>
        <w:rPr>
          <w:rFonts w:ascii="Times New Roman" w:hAnsi="Times New Roman" w:cs="Times New Roman"/>
          <w:b/>
          <w:sz w:val="24"/>
          <w:szCs w:val="28"/>
        </w:rPr>
        <w:t xml:space="preserve">05 </w:t>
      </w:r>
    </w:p>
    <w:p w:rsidR="008F77B9" w:rsidRPr="00CD47A3" w:rsidRDefault="008F77B9" w:rsidP="00846649">
      <w:pPr>
        <w:spacing w:after="120"/>
        <w:ind w:firstLine="708"/>
        <w:jc w:val="both"/>
        <w:rPr>
          <w:rFonts w:ascii="Times New Roman" w:hAnsi="Times New Roman" w:cs="Times New Roman"/>
          <w:b/>
          <w:szCs w:val="24"/>
          <w:lang w:val="tk-TM"/>
        </w:rPr>
      </w:pPr>
    </w:p>
    <w:sectPr w:rsidR="008F77B9" w:rsidRPr="00CD47A3" w:rsidSect="00EE4654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C56"/>
    <w:rsid w:val="0002593D"/>
    <w:rsid w:val="0003339E"/>
    <w:rsid w:val="00040B00"/>
    <w:rsid w:val="000600E9"/>
    <w:rsid w:val="000630CC"/>
    <w:rsid w:val="000638F1"/>
    <w:rsid w:val="00065598"/>
    <w:rsid w:val="000A558A"/>
    <w:rsid w:val="000A71C2"/>
    <w:rsid w:val="00115B3D"/>
    <w:rsid w:val="001359C2"/>
    <w:rsid w:val="00157F1F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4462"/>
    <w:rsid w:val="0037772B"/>
    <w:rsid w:val="00384007"/>
    <w:rsid w:val="003B34B9"/>
    <w:rsid w:val="003D084F"/>
    <w:rsid w:val="00404DFE"/>
    <w:rsid w:val="00405007"/>
    <w:rsid w:val="004122E2"/>
    <w:rsid w:val="0043092D"/>
    <w:rsid w:val="00435E2C"/>
    <w:rsid w:val="004363BF"/>
    <w:rsid w:val="00494D67"/>
    <w:rsid w:val="004C5C56"/>
    <w:rsid w:val="004F36EC"/>
    <w:rsid w:val="004F477F"/>
    <w:rsid w:val="0052528E"/>
    <w:rsid w:val="005333E3"/>
    <w:rsid w:val="00562551"/>
    <w:rsid w:val="00567CF8"/>
    <w:rsid w:val="0057760B"/>
    <w:rsid w:val="0059324F"/>
    <w:rsid w:val="005B5477"/>
    <w:rsid w:val="005E794A"/>
    <w:rsid w:val="006155FE"/>
    <w:rsid w:val="0062175C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1D0B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46649"/>
    <w:rsid w:val="0084797B"/>
    <w:rsid w:val="0085096E"/>
    <w:rsid w:val="0085487B"/>
    <w:rsid w:val="008629EC"/>
    <w:rsid w:val="008632EB"/>
    <w:rsid w:val="00877C4C"/>
    <w:rsid w:val="008820B1"/>
    <w:rsid w:val="00884FFC"/>
    <w:rsid w:val="00895C59"/>
    <w:rsid w:val="008B1BA9"/>
    <w:rsid w:val="008B3CB0"/>
    <w:rsid w:val="008E1D32"/>
    <w:rsid w:val="008E4D05"/>
    <w:rsid w:val="008F77B9"/>
    <w:rsid w:val="009051B7"/>
    <w:rsid w:val="009142EE"/>
    <w:rsid w:val="00942BC7"/>
    <w:rsid w:val="009520F6"/>
    <w:rsid w:val="009544AB"/>
    <w:rsid w:val="0096502C"/>
    <w:rsid w:val="00993451"/>
    <w:rsid w:val="009C0119"/>
    <w:rsid w:val="009C02A7"/>
    <w:rsid w:val="009D7025"/>
    <w:rsid w:val="00A049F4"/>
    <w:rsid w:val="00A27315"/>
    <w:rsid w:val="00A31427"/>
    <w:rsid w:val="00A40AE6"/>
    <w:rsid w:val="00A419F9"/>
    <w:rsid w:val="00A44A46"/>
    <w:rsid w:val="00A51890"/>
    <w:rsid w:val="00A673CB"/>
    <w:rsid w:val="00A83903"/>
    <w:rsid w:val="00A9236B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18AF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D04F36"/>
    <w:rsid w:val="00D26D61"/>
    <w:rsid w:val="00D31171"/>
    <w:rsid w:val="00D40375"/>
    <w:rsid w:val="00D55514"/>
    <w:rsid w:val="00D8095F"/>
    <w:rsid w:val="00D84D5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3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oilgas.gov.tm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mgeology.gov.t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SerdarNiyazov</dc:creator>
  <cp:keywords/>
  <dc:description/>
  <cp:lastModifiedBy>user</cp:lastModifiedBy>
  <cp:revision>29</cp:revision>
  <cp:lastPrinted>2022-12-08T10:44:00Z</cp:lastPrinted>
  <dcterms:created xsi:type="dcterms:W3CDTF">2018-08-31T08:11:00Z</dcterms:created>
  <dcterms:modified xsi:type="dcterms:W3CDTF">2023-04-04T07:11:00Z</dcterms:modified>
</cp:coreProperties>
</file>