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</w:t>
      </w:r>
      <w:bookmarkStart w:id="0" w:name="_GoBack"/>
      <w:bookmarkEnd w:id="0"/>
      <w:r w:rsidRPr="00AE702C">
        <w:rPr>
          <w:lang w:val="en-US"/>
        </w:rPr>
        <w:t>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32D4B6F9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D83AE1">
        <w:rPr>
          <w:lang w:val="en-US"/>
        </w:rPr>
        <w:t>April</w:t>
      </w:r>
      <w:r w:rsidR="006A5A8D">
        <w:rPr>
          <w:lang w:val="tk-TM"/>
        </w:rPr>
        <w:t xml:space="preserve"> </w:t>
      </w:r>
      <w:r w:rsidR="004C2516">
        <w:rPr>
          <w:lang w:val="en-US"/>
        </w:rPr>
        <w:t>22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0B775E">
        <w:rPr>
          <w:lang w:val="en-US"/>
        </w:rPr>
        <w:t>May</w:t>
      </w:r>
      <w:r w:rsidR="00F420C7">
        <w:rPr>
          <w:lang w:val="tk-TM"/>
        </w:rPr>
        <w:t xml:space="preserve"> </w:t>
      </w:r>
      <w:r w:rsidR="004C2516">
        <w:rPr>
          <w:lang w:val="en-US"/>
        </w:rPr>
        <w:t>31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2C58B87F" w:rsidR="008D7691" w:rsidRPr="003B58C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0B775E">
        <w:rPr>
          <w:lang w:val="en-US"/>
        </w:rPr>
        <w:t>1</w:t>
      </w:r>
      <w:r w:rsidR="004C2516">
        <w:rPr>
          <w:lang w:val="en-US"/>
        </w:rPr>
        <w:t>6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B0505B4" w:rsidR="003D762E" w:rsidRDefault="003D762E" w:rsidP="00C403AF">
      <w:pPr>
        <w:jc w:val="both"/>
        <w:rPr>
          <w:lang w:val="tk-TM"/>
        </w:rPr>
      </w:pPr>
    </w:p>
    <w:p w14:paraId="2FD273CC" w14:textId="7FBF16DF" w:rsidR="00382BDE" w:rsidRDefault="00382BDE" w:rsidP="00382BDE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4C2516">
        <w:rPr>
          <w:lang w:val="en-US"/>
        </w:rPr>
        <w:t>3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5F0382" w:rsidRPr="0045136E">
        <w:rPr>
          <w:lang w:val="en-US"/>
        </w:rPr>
        <w:t>Instrumentation, communication equipment</w:t>
      </w:r>
      <w:r>
        <w:rPr>
          <w:lang w:val="en-US"/>
        </w:rPr>
        <w:t>”</w:t>
      </w:r>
      <w:r w:rsidR="005F0382">
        <w:rPr>
          <w:lang w:val="en-US"/>
        </w:rPr>
        <w:t xml:space="preserve"> (inseparable lot)</w:t>
      </w:r>
      <w:r>
        <w:rPr>
          <w:lang w:val="tk-TM"/>
        </w:rPr>
        <w:t>;</w:t>
      </w:r>
    </w:p>
    <w:p w14:paraId="78F9A411" w14:textId="33FF55DF" w:rsidR="0024629A" w:rsidRDefault="0024629A" w:rsidP="00382BDE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097752">
        <w:rPr>
          <w:lang w:val="en-US"/>
        </w:rPr>
        <w:t>5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097752">
        <w:rPr>
          <w:lang w:val="en-US"/>
        </w:rPr>
        <w:t>Auxiliary products</w:t>
      </w:r>
      <w:r>
        <w:rPr>
          <w:lang w:val="en-US"/>
        </w:rPr>
        <w:t>”</w:t>
      </w:r>
      <w:r w:rsidR="003A5198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59716A0E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E909D4">
        <w:rPr>
          <w:b/>
          <w:lang w:val="en-US"/>
        </w:rPr>
        <w:t>May</w:t>
      </w:r>
      <w:r w:rsidR="00EC4D8E" w:rsidRPr="004E128E">
        <w:rPr>
          <w:b/>
          <w:lang w:val="tk-TM"/>
        </w:rPr>
        <w:t xml:space="preserve"> </w:t>
      </w:r>
      <w:r w:rsidR="00097752">
        <w:rPr>
          <w:b/>
          <w:lang w:val="en-US"/>
        </w:rPr>
        <w:t>31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2401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144</cp:revision>
  <cp:lastPrinted>2021-10-29T04:14:00Z</cp:lastPrinted>
  <dcterms:created xsi:type="dcterms:W3CDTF">2020-12-12T19:01:00Z</dcterms:created>
  <dcterms:modified xsi:type="dcterms:W3CDTF">2024-04-22T04:02:00Z</dcterms:modified>
</cp:coreProperties>
</file>