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0A2" w:rsidRPr="00ED4992" w:rsidRDefault="00FB0EAE">
      <w:pPr>
        <w:pStyle w:val="10"/>
        <w:spacing w:after="280" w:line="283" w:lineRule="auto"/>
        <w:ind w:firstLine="0"/>
        <w:jc w:val="center"/>
        <w:rPr>
          <w:color w:val="auto"/>
          <w:sz w:val="24"/>
          <w:szCs w:val="24"/>
        </w:rPr>
      </w:pPr>
      <w:r w:rsidRPr="00ED4992">
        <w:rPr>
          <w:color w:val="auto"/>
          <w:sz w:val="24"/>
          <w:szCs w:val="24"/>
        </w:rPr>
        <w:t>ТЕХНИЧЕСКИЕ ТРЕБОВАН</w:t>
      </w:r>
      <w:r w:rsidR="007707AA" w:rsidRPr="00ED4992">
        <w:rPr>
          <w:color w:val="auto"/>
          <w:sz w:val="24"/>
          <w:szCs w:val="24"/>
        </w:rPr>
        <w:t>ИЯ</w:t>
      </w:r>
      <w:r w:rsidR="007707AA" w:rsidRPr="00ED4992">
        <w:rPr>
          <w:color w:val="auto"/>
          <w:sz w:val="24"/>
          <w:szCs w:val="24"/>
        </w:rPr>
        <w:br/>
        <w:t>на закупку комплекта циркуляционной системы</w:t>
      </w:r>
      <w:r w:rsidR="00703415" w:rsidRPr="00ED4992">
        <w:rPr>
          <w:color w:val="auto"/>
          <w:sz w:val="24"/>
          <w:szCs w:val="24"/>
        </w:rPr>
        <w:t xml:space="preserve"> (КЦС)</w:t>
      </w:r>
    </w:p>
    <w:p w:rsidR="008960A2" w:rsidRPr="00ED4992" w:rsidRDefault="00FB0EAE" w:rsidP="009B5EA1">
      <w:pPr>
        <w:pStyle w:val="10"/>
        <w:numPr>
          <w:ilvl w:val="0"/>
          <w:numId w:val="18"/>
        </w:numPr>
        <w:tabs>
          <w:tab w:val="left" w:pos="1070"/>
        </w:tabs>
        <w:spacing w:after="280" w:line="262" w:lineRule="auto"/>
        <w:jc w:val="center"/>
        <w:rPr>
          <w:b/>
          <w:color w:val="auto"/>
          <w:sz w:val="24"/>
          <w:szCs w:val="24"/>
        </w:rPr>
      </w:pPr>
      <w:r w:rsidRPr="00ED4992">
        <w:rPr>
          <w:b/>
          <w:color w:val="auto"/>
          <w:sz w:val="24"/>
          <w:szCs w:val="24"/>
        </w:rPr>
        <w:t>Назначение и область применения.</w:t>
      </w:r>
    </w:p>
    <w:p w:rsidR="004E65E0" w:rsidRPr="00ED4992" w:rsidRDefault="007707AA" w:rsidP="00703429">
      <w:pPr>
        <w:pStyle w:val="10"/>
        <w:ind w:left="0" w:firstLine="284"/>
        <w:rPr>
          <w:color w:val="auto"/>
          <w:sz w:val="24"/>
          <w:szCs w:val="24"/>
        </w:rPr>
      </w:pPr>
      <w:r w:rsidRPr="00ED4992">
        <w:rPr>
          <w:color w:val="auto"/>
          <w:sz w:val="24"/>
          <w:szCs w:val="24"/>
        </w:rPr>
        <w:t xml:space="preserve">Комплект циркуляционной системы </w:t>
      </w:r>
      <w:r w:rsidR="00763C54" w:rsidRPr="00ED4992">
        <w:rPr>
          <w:color w:val="auto"/>
          <w:sz w:val="24"/>
          <w:szCs w:val="24"/>
        </w:rPr>
        <w:t>(КЦС) предназначается для замены устаревшей циркуляцио</w:t>
      </w:r>
      <w:r w:rsidR="004E65E0" w:rsidRPr="00ED4992">
        <w:rPr>
          <w:color w:val="auto"/>
          <w:sz w:val="24"/>
          <w:szCs w:val="24"/>
        </w:rPr>
        <w:t>нной системы входящих в состав</w:t>
      </w:r>
      <w:r w:rsidR="00763C54" w:rsidRPr="00ED4992">
        <w:rPr>
          <w:color w:val="auto"/>
          <w:sz w:val="24"/>
          <w:szCs w:val="24"/>
        </w:rPr>
        <w:t xml:space="preserve"> буровых установок «Уралмаш 3Д-76». Комплект </w:t>
      </w:r>
      <w:r w:rsidR="004E65E0" w:rsidRPr="00ED4992">
        <w:rPr>
          <w:color w:val="auto"/>
          <w:sz w:val="24"/>
          <w:szCs w:val="24"/>
        </w:rPr>
        <w:t>состоит из трех основных блоков:-</w:t>
      </w:r>
    </w:p>
    <w:p w:rsidR="009E547E" w:rsidRPr="00ED4992" w:rsidRDefault="004E65E0" w:rsidP="009B5EA1">
      <w:pPr>
        <w:pStyle w:val="10"/>
        <w:numPr>
          <w:ilvl w:val="0"/>
          <w:numId w:val="17"/>
        </w:numPr>
        <w:ind w:left="0" w:firstLine="0"/>
        <w:rPr>
          <w:color w:val="auto"/>
          <w:sz w:val="24"/>
          <w:szCs w:val="24"/>
        </w:rPr>
      </w:pPr>
      <w:r w:rsidRPr="00ED4992">
        <w:rPr>
          <w:b/>
          <w:color w:val="auto"/>
          <w:sz w:val="24"/>
          <w:szCs w:val="24"/>
        </w:rPr>
        <w:t>Циркуляционная система</w:t>
      </w:r>
      <w:r w:rsidR="00763C54" w:rsidRPr="00ED4992">
        <w:rPr>
          <w:color w:val="auto"/>
          <w:sz w:val="24"/>
          <w:szCs w:val="24"/>
        </w:rPr>
        <w:t>:- С</w:t>
      </w:r>
      <w:r w:rsidR="006F60BA" w:rsidRPr="00ED4992">
        <w:rPr>
          <w:color w:val="auto"/>
          <w:sz w:val="24"/>
          <w:szCs w:val="24"/>
        </w:rPr>
        <w:t xml:space="preserve">уммарной </w:t>
      </w:r>
      <w:r w:rsidR="00AD1828" w:rsidRPr="00ED4992">
        <w:rPr>
          <w:color w:val="auto"/>
          <w:sz w:val="24"/>
          <w:szCs w:val="24"/>
        </w:rPr>
        <w:t xml:space="preserve">с суммарным объемом емкостей в системе ЦС ≈269 м³. </w:t>
      </w:r>
      <w:r w:rsidR="007707AA" w:rsidRPr="00ED4992">
        <w:rPr>
          <w:color w:val="auto"/>
          <w:sz w:val="24"/>
          <w:szCs w:val="24"/>
        </w:rPr>
        <w:t>предназначен</w:t>
      </w:r>
      <w:r w:rsidR="00AD1828" w:rsidRPr="00ED4992">
        <w:rPr>
          <w:color w:val="auto"/>
          <w:sz w:val="24"/>
          <w:szCs w:val="24"/>
        </w:rPr>
        <w:t>а</w:t>
      </w:r>
      <w:r w:rsidR="00FB0EAE" w:rsidRPr="00ED4992">
        <w:rPr>
          <w:color w:val="auto"/>
          <w:sz w:val="24"/>
          <w:szCs w:val="24"/>
        </w:rPr>
        <w:t xml:space="preserve"> для </w:t>
      </w:r>
      <w:r w:rsidR="007707AA" w:rsidRPr="00ED4992">
        <w:rPr>
          <w:color w:val="auto"/>
          <w:sz w:val="24"/>
          <w:szCs w:val="24"/>
        </w:rPr>
        <w:t>приготовления бурового раствора</w:t>
      </w:r>
      <w:r w:rsidR="006F60BA" w:rsidRPr="00ED4992">
        <w:rPr>
          <w:color w:val="auto"/>
          <w:sz w:val="24"/>
          <w:szCs w:val="24"/>
        </w:rPr>
        <w:t>, плотностью до 2,4 г/см</w:t>
      </w:r>
      <w:r w:rsidR="006F60BA" w:rsidRPr="00ED4992">
        <w:rPr>
          <w:color w:val="auto"/>
          <w:sz w:val="24"/>
          <w:szCs w:val="24"/>
          <w:vertAlign w:val="superscript"/>
        </w:rPr>
        <w:t>3</w:t>
      </w:r>
      <w:r w:rsidR="006F60BA" w:rsidRPr="00ED4992">
        <w:rPr>
          <w:color w:val="auto"/>
          <w:sz w:val="24"/>
          <w:szCs w:val="24"/>
        </w:rPr>
        <w:t>, с производительностью не менее 200 м</w:t>
      </w:r>
      <w:r w:rsidR="006F60BA" w:rsidRPr="00ED4992">
        <w:rPr>
          <w:color w:val="auto"/>
          <w:sz w:val="24"/>
          <w:szCs w:val="24"/>
          <w:vertAlign w:val="superscript"/>
        </w:rPr>
        <w:t>3</w:t>
      </w:r>
      <w:r w:rsidR="006F60BA" w:rsidRPr="00ED4992">
        <w:rPr>
          <w:color w:val="auto"/>
          <w:sz w:val="24"/>
          <w:szCs w:val="24"/>
        </w:rPr>
        <w:t>/ч,</w:t>
      </w:r>
      <w:r w:rsidR="00052F83" w:rsidRPr="00ED4992">
        <w:rPr>
          <w:color w:val="auto"/>
          <w:sz w:val="24"/>
          <w:szCs w:val="24"/>
        </w:rPr>
        <w:t xml:space="preserve"> </w:t>
      </w:r>
      <w:r w:rsidR="007707AA" w:rsidRPr="00ED4992">
        <w:rPr>
          <w:color w:val="auto"/>
          <w:sz w:val="24"/>
          <w:szCs w:val="24"/>
        </w:rPr>
        <w:t xml:space="preserve">его </w:t>
      </w:r>
      <w:r w:rsidR="00052F83" w:rsidRPr="00ED4992">
        <w:rPr>
          <w:color w:val="auto"/>
          <w:sz w:val="24"/>
          <w:szCs w:val="24"/>
        </w:rPr>
        <w:t xml:space="preserve">качественной </w:t>
      </w:r>
      <w:r w:rsidR="007707AA" w:rsidRPr="00ED4992">
        <w:rPr>
          <w:color w:val="auto"/>
          <w:sz w:val="24"/>
          <w:szCs w:val="24"/>
        </w:rPr>
        <w:t xml:space="preserve">очистки </w:t>
      </w:r>
      <w:r w:rsidR="006F6A6C" w:rsidRPr="00ED4992">
        <w:rPr>
          <w:color w:val="auto"/>
          <w:sz w:val="24"/>
          <w:szCs w:val="24"/>
        </w:rPr>
        <w:t>производительностью до  200 м</w:t>
      </w:r>
      <w:r w:rsidR="006F6A6C" w:rsidRPr="00ED4992">
        <w:rPr>
          <w:color w:val="auto"/>
          <w:sz w:val="24"/>
          <w:szCs w:val="24"/>
          <w:vertAlign w:val="superscript"/>
        </w:rPr>
        <w:t>3</w:t>
      </w:r>
      <w:r w:rsidR="006F6A6C" w:rsidRPr="00ED4992">
        <w:rPr>
          <w:color w:val="auto"/>
          <w:sz w:val="24"/>
          <w:szCs w:val="24"/>
        </w:rPr>
        <w:t xml:space="preserve">/ч </w:t>
      </w:r>
      <w:proofErr w:type="gramStart"/>
      <w:r w:rsidR="00EB7CAD" w:rsidRPr="00ED4992">
        <w:rPr>
          <w:color w:val="auto"/>
          <w:sz w:val="24"/>
          <w:szCs w:val="24"/>
        </w:rPr>
        <w:t>с</w:t>
      </w:r>
      <w:proofErr w:type="gramEnd"/>
      <w:r w:rsidR="00EB7CAD" w:rsidRPr="00ED4992">
        <w:rPr>
          <w:color w:val="auto"/>
          <w:sz w:val="24"/>
          <w:szCs w:val="24"/>
        </w:rPr>
        <w:t xml:space="preserve"> степенью очистки раствора от 65 микрон при производительности до 60 л/с, частичная очистка до 2 микрон </w:t>
      </w:r>
      <w:r w:rsidR="007707AA" w:rsidRPr="00ED4992">
        <w:rPr>
          <w:color w:val="auto"/>
          <w:sz w:val="24"/>
          <w:szCs w:val="24"/>
        </w:rPr>
        <w:t>с обеспечением</w:t>
      </w:r>
      <w:r w:rsidR="00052F83" w:rsidRPr="00ED4992">
        <w:rPr>
          <w:color w:val="auto"/>
          <w:sz w:val="24"/>
          <w:szCs w:val="24"/>
        </w:rPr>
        <w:t xml:space="preserve"> реутилизации утяжелителя бурового раствора</w:t>
      </w:r>
      <w:r w:rsidR="002A5ECF" w:rsidRPr="00ED4992">
        <w:rPr>
          <w:color w:val="auto"/>
          <w:sz w:val="24"/>
          <w:szCs w:val="24"/>
        </w:rPr>
        <w:t>.</w:t>
      </w:r>
      <w:r w:rsidR="00527F26" w:rsidRPr="00ED4992">
        <w:rPr>
          <w:color w:val="auto"/>
          <w:sz w:val="24"/>
          <w:szCs w:val="24"/>
        </w:rPr>
        <w:t xml:space="preserve"> </w:t>
      </w:r>
      <w:r w:rsidR="000A7442" w:rsidRPr="00ED4992">
        <w:rPr>
          <w:color w:val="auto"/>
          <w:sz w:val="24"/>
          <w:szCs w:val="24"/>
        </w:rPr>
        <w:t>Резервное хранилище технической воды из 2-х секций по 70м</w:t>
      </w:r>
      <w:r w:rsidR="000A7442" w:rsidRPr="00ED4992">
        <w:rPr>
          <w:color w:val="auto"/>
          <w:sz w:val="24"/>
          <w:szCs w:val="24"/>
          <w:vertAlign w:val="superscript"/>
        </w:rPr>
        <w:t>3</w:t>
      </w:r>
      <w:r w:rsidR="000A7442" w:rsidRPr="00ED4992">
        <w:rPr>
          <w:color w:val="auto"/>
          <w:sz w:val="24"/>
          <w:szCs w:val="24"/>
        </w:rPr>
        <w:t>.</w:t>
      </w:r>
      <w:r w:rsidR="002A5ECF" w:rsidRPr="00ED4992">
        <w:rPr>
          <w:color w:val="auto"/>
          <w:sz w:val="24"/>
          <w:szCs w:val="24"/>
        </w:rPr>
        <w:t xml:space="preserve"> </w:t>
      </w:r>
    </w:p>
    <w:p w:rsidR="000134D3" w:rsidRPr="00ED4992" w:rsidRDefault="00646770" w:rsidP="009B5EA1">
      <w:pPr>
        <w:pStyle w:val="10"/>
        <w:numPr>
          <w:ilvl w:val="0"/>
          <w:numId w:val="17"/>
        </w:numPr>
        <w:ind w:left="0" w:firstLine="0"/>
        <w:rPr>
          <w:color w:val="auto"/>
          <w:sz w:val="24"/>
          <w:szCs w:val="24"/>
        </w:rPr>
      </w:pPr>
      <w:r w:rsidRPr="00ED4992">
        <w:rPr>
          <w:b/>
          <w:color w:val="auto"/>
          <w:sz w:val="24"/>
          <w:szCs w:val="24"/>
        </w:rPr>
        <w:t xml:space="preserve">Нагнетательный блок </w:t>
      </w:r>
      <w:r w:rsidRPr="00ED4992">
        <w:rPr>
          <w:color w:val="auto"/>
          <w:sz w:val="24"/>
          <w:szCs w:val="24"/>
        </w:rPr>
        <w:t>из 3-х насосных</w:t>
      </w:r>
      <w:r w:rsidR="00922CF2" w:rsidRPr="00ED4992">
        <w:rPr>
          <w:color w:val="auto"/>
          <w:sz w:val="24"/>
          <w:szCs w:val="24"/>
        </w:rPr>
        <w:t xml:space="preserve"> установок, нагнетательного манифольда, стояка,</w:t>
      </w:r>
      <w:r w:rsidRPr="00ED4992">
        <w:rPr>
          <w:color w:val="auto"/>
          <w:sz w:val="24"/>
          <w:szCs w:val="24"/>
        </w:rPr>
        <w:t xml:space="preserve"> для </w:t>
      </w:r>
      <w:r w:rsidR="00922CF2" w:rsidRPr="00ED4992">
        <w:rPr>
          <w:color w:val="auto"/>
          <w:sz w:val="24"/>
          <w:szCs w:val="24"/>
        </w:rPr>
        <w:t>обеспечения циркуляции бурового раствора</w:t>
      </w:r>
      <w:r w:rsidR="006F6A6C" w:rsidRPr="00ED4992">
        <w:rPr>
          <w:color w:val="auto"/>
          <w:sz w:val="24"/>
          <w:szCs w:val="24"/>
        </w:rPr>
        <w:t xml:space="preserve"> с </w:t>
      </w:r>
      <w:r w:rsidR="00052F83" w:rsidRPr="00ED4992">
        <w:rPr>
          <w:color w:val="auto"/>
          <w:sz w:val="24"/>
          <w:szCs w:val="24"/>
        </w:rPr>
        <w:t xml:space="preserve"> производительностью </w:t>
      </w:r>
      <w:r w:rsidR="002A5ECF" w:rsidRPr="00ED4992">
        <w:rPr>
          <w:color w:val="auto"/>
          <w:sz w:val="24"/>
          <w:szCs w:val="24"/>
        </w:rPr>
        <w:t xml:space="preserve">до 60 л/с </w:t>
      </w:r>
      <w:r w:rsidR="00052F83" w:rsidRPr="00ED4992">
        <w:rPr>
          <w:color w:val="auto"/>
          <w:sz w:val="24"/>
          <w:szCs w:val="24"/>
        </w:rPr>
        <w:t xml:space="preserve"> </w:t>
      </w:r>
      <w:r w:rsidR="00FB0EAE" w:rsidRPr="00ED4992">
        <w:rPr>
          <w:color w:val="auto"/>
          <w:sz w:val="24"/>
          <w:szCs w:val="24"/>
        </w:rPr>
        <w:t>да</w:t>
      </w:r>
      <w:r w:rsidR="009A2E3D" w:rsidRPr="00ED4992">
        <w:rPr>
          <w:color w:val="auto"/>
          <w:sz w:val="24"/>
          <w:szCs w:val="24"/>
        </w:rPr>
        <w:t>влением</w:t>
      </w:r>
      <w:r w:rsidR="002A5ECF" w:rsidRPr="00ED4992">
        <w:rPr>
          <w:color w:val="auto"/>
          <w:sz w:val="24"/>
          <w:szCs w:val="24"/>
        </w:rPr>
        <w:t xml:space="preserve"> 35 МПа,</w:t>
      </w:r>
      <w:r w:rsidR="007707AA" w:rsidRPr="00ED4992">
        <w:rPr>
          <w:color w:val="auto"/>
          <w:sz w:val="24"/>
          <w:szCs w:val="24"/>
        </w:rPr>
        <w:t xml:space="preserve"> при бурении</w:t>
      </w:r>
      <w:r w:rsidR="00FB0EAE" w:rsidRPr="00ED4992">
        <w:rPr>
          <w:color w:val="auto"/>
          <w:sz w:val="24"/>
          <w:szCs w:val="24"/>
        </w:rPr>
        <w:t xml:space="preserve"> нефтяных и газовых скважин.</w:t>
      </w:r>
      <w:r w:rsidR="00922CF2" w:rsidRPr="00ED4992">
        <w:rPr>
          <w:color w:val="auto"/>
          <w:sz w:val="24"/>
          <w:szCs w:val="24"/>
        </w:rPr>
        <w:t xml:space="preserve"> </w:t>
      </w:r>
    </w:p>
    <w:p w:rsidR="000A7442" w:rsidRPr="00ED4992" w:rsidRDefault="00781CD5" w:rsidP="009B5EA1">
      <w:pPr>
        <w:pStyle w:val="10"/>
        <w:numPr>
          <w:ilvl w:val="0"/>
          <w:numId w:val="17"/>
        </w:numPr>
        <w:ind w:left="0" w:firstLine="0"/>
        <w:rPr>
          <w:color w:val="auto"/>
          <w:sz w:val="24"/>
          <w:szCs w:val="24"/>
        </w:rPr>
      </w:pPr>
      <w:r w:rsidRPr="00ED4992">
        <w:rPr>
          <w:b/>
          <w:color w:val="auto"/>
          <w:sz w:val="24"/>
          <w:szCs w:val="24"/>
        </w:rPr>
        <w:t>Блок снабжения и распределения электропитания и сжатого воздуха</w:t>
      </w:r>
      <w:r w:rsidR="00DB64CC" w:rsidRPr="00ED4992">
        <w:rPr>
          <w:b/>
          <w:color w:val="auto"/>
          <w:sz w:val="24"/>
          <w:szCs w:val="24"/>
        </w:rPr>
        <w:t xml:space="preserve">. </w:t>
      </w:r>
      <w:r w:rsidRPr="00ED4992">
        <w:rPr>
          <w:b/>
          <w:color w:val="auto"/>
          <w:sz w:val="24"/>
          <w:szCs w:val="24"/>
        </w:rPr>
        <w:t xml:space="preserve"> </w:t>
      </w:r>
      <w:r w:rsidR="00922CF2" w:rsidRPr="00ED4992">
        <w:rPr>
          <w:color w:val="auto"/>
          <w:sz w:val="24"/>
          <w:szCs w:val="24"/>
        </w:rPr>
        <w:t xml:space="preserve"> </w:t>
      </w:r>
      <w:proofErr w:type="gramStart"/>
      <w:r w:rsidR="00DB64CC" w:rsidRPr="00ED4992">
        <w:rPr>
          <w:color w:val="auto"/>
          <w:sz w:val="24"/>
          <w:szCs w:val="24"/>
        </w:rPr>
        <w:t>Предназначен</w:t>
      </w:r>
      <w:proofErr w:type="gramEnd"/>
      <w:r w:rsidR="00DB64CC" w:rsidRPr="00ED4992">
        <w:rPr>
          <w:color w:val="auto"/>
          <w:sz w:val="24"/>
          <w:szCs w:val="24"/>
        </w:rPr>
        <w:t xml:space="preserve"> </w:t>
      </w:r>
      <w:r w:rsidR="00922CF2" w:rsidRPr="00ED4992">
        <w:rPr>
          <w:color w:val="auto"/>
          <w:sz w:val="24"/>
          <w:szCs w:val="24"/>
        </w:rPr>
        <w:t>для обеспечения электропитанием 380</w:t>
      </w:r>
      <w:r w:rsidR="00922CF2" w:rsidRPr="00ED4992">
        <w:rPr>
          <w:color w:val="auto"/>
          <w:sz w:val="24"/>
          <w:szCs w:val="24"/>
          <w:lang w:val="en-US"/>
        </w:rPr>
        <w:t>V</w:t>
      </w:r>
      <w:r w:rsidR="00922CF2" w:rsidRPr="00ED4992">
        <w:rPr>
          <w:color w:val="auto"/>
          <w:sz w:val="24"/>
          <w:szCs w:val="24"/>
        </w:rPr>
        <w:t xml:space="preserve"> 50</w:t>
      </w:r>
      <w:r w:rsidR="00922CF2" w:rsidRPr="00ED4992">
        <w:rPr>
          <w:color w:val="auto"/>
          <w:sz w:val="24"/>
          <w:szCs w:val="24"/>
          <w:lang w:val="en-US"/>
        </w:rPr>
        <w:t>Hz</w:t>
      </w:r>
      <w:r w:rsidR="00922CF2" w:rsidRPr="00ED4992">
        <w:rPr>
          <w:color w:val="auto"/>
          <w:sz w:val="24"/>
          <w:szCs w:val="24"/>
        </w:rPr>
        <w:t>, 220</w:t>
      </w:r>
      <w:r w:rsidR="00922CF2" w:rsidRPr="00ED4992">
        <w:rPr>
          <w:color w:val="auto"/>
          <w:sz w:val="24"/>
          <w:szCs w:val="24"/>
          <w:lang w:val="en-US"/>
        </w:rPr>
        <w:t>V</w:t>
      </w:r>
      <w:r w:rsidR="00922CF2" w:rsidRPr="00ED4992">
        <w:rPr>
          <w:color w:val="auto"/>
          <w:sz w:val="24"/>
          <w:szCs w:val="24"/>
        </w:rPr>
        <w:t xml:space="preserve"> 50</w:t>
      </w:r>
      <w:r w:rsidR="00922CF2" w:rsidRPr="00ED4992">
        <w:rPr>
          <w:color w:val="auto"/>
          <w:sz w:val="24"/>
          <w:szCs w:val="24"/>
          <w:lang w:val="en-US"/>
        </w:rPr>
        <w:t>Hz</w:t>
      </w:r>
      <w:r w:rsidR="00922CF2" w:rsidRPr="00ED4992">
        <w:rPr>
          <w:color w:val="auto"/>
          <w:sz w:val="24"/>
          <w:szCs w:val="24"/>
        </w:rPr>
        <w:t xml:space="preserve"> всех органов  электрооборудова</w:t>
      </w:r>
      <w:r w:rsidR="00DB64CC" w:rsidRPr="00ED4992">
        <w:rPr>
          <w:color w:val="auto"/>
          <w:sz w:val="24"/>
          <w:szCs w:val="24"/>
        </w:rPr>
        <w:t>ния буровой установки мощностью до 6</w:t>
      </w:r>
      <w:r w:rsidR="00922CF2" w:rsidRPr="00ED4992">
        <w:rPr>
          <w:color w:val="auto"/>
          <w:sz w:val="24"/>
          <w:szCs w:val="24"/>
        </w:rPr>
        <w:t>00</w:t>
      </w:r>
      <w:r w:rsidR="00922CF2" w:rsidRPr="00ED4992">
        <w:rPr>
          <w:color w:val="auto"/>
          <w:sz w:val="24"/>
          <w:szCs w:val="24"/>
          <w:lang w:val="en-US"/>
        </w:rPr>
        <w:t>kW</w:t>
      </w:r>
      <w:r w:rsidR="00922CF2" w:rsidRPr="00ED4992">
        <w:rPr>
          <w:color w:val="auto"/>
          <w:sz w:val="24"/>
          <w:szCs w:val="24"/>
        </w:rPr>
        <w:t xml:space="preserve"> 380</w:t>
      </w:r>
      <w:r w:rsidR="00922CF2" w:rsidRPr="00ED4992">
        <w:rPr>
          <w:color w:val="auto"/>
          <w:sz w:val="24"/>
          <w:szCs w:val="24"/>
          <w:lang w:val="en-US"/>
        </w:rPr>
        <w:t>V</w:t>
      </w:r>
      <w:r w:rsidR="00922CF2" w:rsidRPr="00ED4992">
        <w:rPr>
          <w:color w:val="auto"/>
          <w:sz w:val="24"/>
          <w:szCs w:val="24"/>
        </w:rPr>
        <w:t xml:space="preserve"> 50</w:t>
      </w:r>
      <w:r w:rsidR="00922CF2" w:rsidRPr="00ED4992">
        <w:rPr>
          <w:color w:val="auto"/>
          <w:sz w:val="24"/>
          <w:szCs w:val="24"/>
          <w:lang w:val="en-US"/>
        </w:rPr>
        <w:t>Hz</w:t>
      </w:r>
      <w:r w:rsidR="000134D3" w:rsidRPr="00ED4992">
        <w:rPr>
          <w:color w:val="auto"/>
          <w:sz w:val="24"/>
          <w:szCs w:val="24"/>
        </w:rPr>
        <w:t>.</w:t>
      </w:r>
      <w:r w:rsidRPr="00ED4992">
        <w:rPr>
          <w:color w:val="auto"/>
          <w:sz w:val="24"/>
          <w:szCs w:val="24"/>
        </w:rPr>
        <w:t xml:space="preserve"> Комплект </w:t>
      </w:r>
      <w:proofErr w:type="spellStart"/>
      <w:r w:rsidRPr="00ED4992">
        <w:rPr>
          <w:color w:val="auto"/>
          <w:sz w:val="24"/>
          <w:szCs w:val="24"/>
        </w:rPr>
        <w:t>пневмосистемы</w:t>
      </w:r>
      <w:proofErr w:type="spellEnd"/>
      <w:r w:rsidR="00DB64CC" w:rsidRPr="00ED4992">
        <w:rPr>
          <w:color w:val="auto"/>
          <w:sz w:val="24"/>
          <w:szCs w:val="24"/>
        </w:rPr>
        <w:t xml:space="preserve"> для обеспечения функционирования </w:t>
      </w:r>
      <w:proofErr w:type="spellStart"/>
      <w:r w:rsidR="00DB64CC" w:rsidRPr="00ED4992">
        <w:rPr>
          <w:color w:val="auto"/>
          <w:sz w:val="24"/>
          <w:szCs w:val="24"/>
        </w:rPr>
        <w:t>пневмоуправляемых</w:t>
      </w:r>
      <w:proofErr w:type="spellEnd"/>
      <w:r w:rsidR="00DB64CC" w:rsidRPr="00ED4992">
        <w:rPr>
          <w:color w:val="auto"/>
          <w:sz w:val="24"/>
          <w:szCs w:val="24"/>
        </w:rPr>
        <w:t xml:space="preserve"> органов управления буровой установки производительностью 6,1 м</w:t>
      </w:r>
      <w:r w:rsidR="00DB64CC" w:rsidRPr="00ED4992">
        <w:rPr>
          <w:color w:val="auto"/>
          <w:sz w:val="24"/>
          <w:szCs w:val="24"/>
          <w:vertAlign w:val="superscript"/>
        </w:rPr>
        <w:t>3</w:t>
      </w:r>
      <w:r w:rsidR="00DB64CC" w:rsidRPr="00ED4992">
        <w:rPr>
          <w:color w:val="auto"/>
          <w:sz w:val="24"/>
          <w:szCs w:val="24"/>
        </w:rPr>
        <w:t xml:space="preserve">/мин с номинальным давлением в  8 </w:t>
      </w:r>
      <w:r w:rsidR="00DB64CC" w:rsidRPr="00ED4992">
        <w:rPr>
          <w:color w:val="auto"/>
          <w:sz w:val="24"/>
          <w:szCs w:val="24"/>
          <w:lang w:val="en-US"/>
        </w:rPr>
        <w:t>Bar</w:t>
      </w:r>
      <w:r w:rsidRPr="00ED4992">
        <w:rPr>
          <w:color w:val="auto"/>
          <w:sz w:val="24"/>
          <w:szCs w:val="24"/>
        </w:rPr>
        <w:t>.</w:t>
      </w:r>
      <w:r w:rsidR="000A7442" w:rsidRPr="00ED4992">
        <w:rPr>
          <w:color w:val="auto"/>
          <w:sz w:val="24"/>
          <w:szCs w:val="24"/>
        </w:rPr>
        <w:t xml:space="preserve"> Общий объем запаса топлива</w:t>
      </w:r>
      <w:r w:rsidR="00922CF2" w:rsidRPr="00ED4992">
        <w:rPr>
          <w:color w:val="auto"/>
          <w:sz w:val="24"/>
          <w:szCs w:val="24"/>
        </w:rPr>
        <w:t xml:space="preserve"> </w:t>
      </w:r>
      <w:r w:rsidR="000A7442" w:rsidRPr="00ED4992">
        <w:rPr>
          <w:color w:val="auto"/>
          <w:sz w:val="24"/>
          <w:szCs w:val="24"/>
        </w:rPr>
        <w:t>70м</w:t>
      </w:r>
      <w:r w:rsidR="000A7442" w:rsidRPr="00ED4992">
        <w:rPr>
          <w:color w:val="auto"/>
          <w:sz w:val="24"/>
          <w:szCs w:val="24"/>
          <w:vertAlign w:val="superscript"/>
        </w:rPr>
        <w:t>3</w:t>
      </w:r>
      <w:r w:rsidR="000A7442" w:rsidRPr="00ED4992">
        <w:rPr>
          <w:color w:val="auto"/>
          <w:sz w:val="24"/>
          <w:szCs w:val="24"/>
        </w:rPr>
        <w:t>.</w:t>
      </w:r>
    </w:p>
    <w:p w:rsidR="007A219E" w:rsidRPr="00ED4992" w:rsidRDefault="007A219E" w:rsidP="000A7442">
      <w:pPr>
        <w:pStyle w:val="10"/>
        <w:ind w:firstLine="708"/>
        <w:rPr>
          <w:color w:val="auto"/>
          <w:sz w:val="24"/>
          <w:szCs w:val="24"/>
        </w:rPr>
      </w:pPr>
    </w:p>
    <w:p w:rsidR="008960A2" w:rsidRPr="00ED4992" w:rsidRDefault="00FB0EAE" w:rsidP="000A7442">
      <w:pPr>
        <w:pStyle w:val="10"/>
        <w:ind w:firstLine="708"/>
        <w:rPr>
          <w:color w:val="auto"/>
          <w:sz w:val="24"/>
          <w:szCs w:val="24"/>
        </w:rPr>
      </w:pPr>
      <w:r w:rsidRPr="00ED4992">
        <w:rPr>
          <w:color w:val="auto"/>
          <w:sz w:val="24"/>
          <w:szCs w:val="24"/>
        </w:rPr>
        <w:t xml:space="preserve">Область применения - работа с растворами на углеводородной основе, нефтью, маслом, </w:t>
      </w:r>
      <w:proofErr w:type="spellStart"/>
      <w:r w:rsidRPr="00ED4992">
        <w:rPr>
          <w:color w:val="auto"/>
          <w:sz w:val="24"/>
          <w:szCs w:val="24"/>
        </w:rPr>
        <w:t>хлоркалиевым</w:t>
      </w:r>
      <w:proofErr w:type="spellEnd"/>
      <w:r w:rsidRPr="00ED4992">
        <w:rPr>
          <w:color w:val="auto"/>
          <w:sz w:val="24"/>
          <w:szCs w:val="24"/>
        </w:rPr>
        <w:t xml:space="preserve"> биополимерным раствором, щелочной средой.</w:t>
      </w:r>
    </w:p>
    <w:p w:rsidR="00762D76" w:rsidRPr="00ED4992" w:rsidRDefault="00762D76" w:rsidP="00762D76">
      <w:pPr>
        <w:pStyle w:val="10"/>
        <w:tabs>
          <w:tab w:val="left" w:pos="1283"/>
        </w:tabs>
        <w:ind w:left="720" w:firstLine="0"/>
        <w:rPr>
          <w:color w:val="auto"/>
          <w:sz w:val="24"/>
          <w:szCs w:val="24"/>
        </w:rPr>
      </w:pPr>
    </w:p>
    <w:p w:rsidR="00732D20" w:rsidRPr="00ED4992" w:rsidRDefault="00FB0EAE" w:rsidP="009B5EA1">
      <w:pPr>
        <w:pStyle w:val="10"/>
        <w:numPr>
          <w:ilvl w:val="0"/>
          <w:numId w:val="18"/>
        </w:numPr>
        <w:tabs>
          <w:tab w:val="left" w:pos="1276"/>
        </w:tabs>
        <w:spacing w:line="480" w:lineRule="auto"/>
        <w:jc w:val="center"/>
        <w:rPr>
          <w:b/>
          <w:color w:val="auto"/>
          <w:sz w:val="24"/>
          <w:szCs w:val="24"/>
        </w:rPr>
      </w:pPr>
      <w:r w:rsidRPr="00ED4992">
        <w:rPr>
          <w:b/>
          <w:color w:val="auto"/>
          <w:sz w:val="24"/>
          <w:szCs w:val="24"/>
        </w:rPr>
        <w:t xml:space="preserve">Основные </w:t>
      </w:r>
      <w:r w:rsidR="00E13575" w:rsidRPr="00ED4992">
        <w:rPr>
          <w:b/>
          <w:color w:val="auto"/>
          <w:sz w:val="24"/>
          <w:szCs w:val="24"/>
        </w:rPr>
        <w:t xml:space="preserve">технические </w:t>
      </w:r>
      <w:r w:rsidRPr="00ED4992">
        <w:rPr>
          <w:b/>
          <w:color w:val="auto"/>
          <w:sz w:val="24"/>
          <w:szCs w:val="24"/>
        </w:rPr>
        <w:t>х</w:t>
      </w:r>
      <w:r w:rsidR="00052F83" w:rsidRPr="00ED4992">
        <w:rPr>
          <w:b/>
          <w:color w:val="auto"/>
          <w:sz w:val="24"/>
          <w:szCs w:val="24"/>
        </w:rPr>
        <w:t xml:space="preserve">арактеристики </w:t>
      </w:r>
      <w:r w:rsidR="00703415" w:rsidRPr="00ED4992">
        <w:rPr>
          <w:b/>
          <w:color w:val="auto"/>
          <w:sz w:val="24"/>
          <w:szCs w:val="24"/>
        </w:rPr>
        <w:t>и комплектность</w:t>
      </w:r>
      <w:r w:rsidR="00D31CBB" w:rsidRPr="00ED4992">
        <w:rPr>
          <w:b/>
          <w:color w:val="auto"/>
          <w:sz w:val="24"/>
          <w:szCs w:val="24"/>
        </w:rPr>
        <w:t xml:space="preserve"> </w:t>
      </w:r>
      <w:r w:rsidR="00703415" w:rsidRPr="00ED4992">
        <w:rPr>
          <w:b/>
          <w:color w:val="auto"/>
          <w:sz w:val="24"/>
          <w:szCs w:val="24"/>
        </w:rPr>
        <w:t>(КЦС)</w:t>
      </w:r>
      <w:r w:rsidRPr="00ED4992">
        <w:rPr>
          <w:b/>
          <w:color w:val="auto"/>
          <w:sz w:val="24"/>
          <w:szCs w:val="24"/>
        </w:rPr>
        <w:t>.</w:t>
      </w:r>
    </w:p>
    <w:p w:rsidR="00B15701" w:rsidRPr="00ED4992" w:rsidRDefault="00B15701" w:rsidP="009B5EA1">
      <w:pPr>
        <w:pStyle w:val="a6"/>
        <w:numPr>
          <w:ilvl w:val="0"/>
          <w:numId w:val="17"/>
        </w:numPr>
        <w:spacing w:before="240"/>
        <w:contextualSpacing w:val="0"/>
        <w:rPr>
          <w:rFonts w:ascii="Arial" w:eastAsia="Arial" w:hAnsi="Arial" w:cs="Arial"/>
          <w:vanish/>
          <w:color w:val="auto"/>
        </w:rPr>
      </w:pPr>
    </w:p>
    <w:p w:rsidR="00BB7614" w:rsidRPr="00ED4992" w:rsidRDefault="00732D20" w:rsidP="009B5EA1">
      <w:pPr>
        <w:pStyle w:val="10"/>
        <w:numPr>
          <w:ilvl w:val="0"/>
          <w:numId w:val="23"/>
        </w:numPr>
        <w:spacing w:before="240" w:line="240" w:lineRule="auto"/>
        <w:rPr>
          <w:color w:val="auto"/>
          <w:sz w:val="24"/>
          <w:szCs w:val="24"/>
        </w:rPr>
      </w:pPr>
      <w:r w:rsidRPr="00ED4992">
        <w:rPr>
          <w:b/>
          <w:color w:val="auto"/>
          <w:sz w:val="24"/>
          <w:szCs w:val="24"/>
        </w:rPr>
        <w:t>Циркуляционная система</w:t>
      </w:r>
      <w:r w:rsidRPr="00ED4992">
        <w:rPr>
          <w:color w:val="auto"/>
          <w:sz w:val="24"/>
          <w:szCs w:val="24"/>
        </w:rPr>
        <w:t xml:space="preserve"> состоит из 5-ти секций</w:t>
      </w:r>
      <w:r w:rsidR="006104AC" w:rsidRPr="00ED4992">
        <w:rPr>
          <w:color w:val="auto"/>
          <w:sz w:val="24"/>
          <w:szCs w:val="24"/>
        </w:rPr>
        <w:t xml:space="preserve"> (с коническим отстойным резервуаром)</w:t>
      </w:r>
      <w:r w:rsidRPr="00ED4992">
        <w:rPr>
          <w:color w:val="auto"/>
          <w:sz w:val="24"/>
          <w:szCs w:val="24"/>
        </w:rPr>
        <w:t xml:space="preserve"> обработки и приготовления бурового раствора </w:t>
      </w:r>
      <w:r w:rsidR="00503CE0" w:rsidRPr="00ED4992">
        <w:rPr>
          <w:color w:val="auto"/>
          <w:sz w:val="24"/>
          <w:szCs w:val="24"/>
        </w:rPr>
        <w:t>с суммарным объемом емкостей в системе</w:t>
      </w:r>
      <w:r w:rsidR="00A5284A" w:rsidRPr="00ED4992">
        <w:rPr>
          <w:color w:val="auto"/>
          <w:sz w:val="24"/>
          <w:szCs w:val="24"/>
        </w:rPr>
        <w:t xml:space="preserve"> ЦС</w:t>
      </w:r>
      <w:r w:rsidRPr="00ED4992">
        <w:rPr>
          <w:color w:val="auto"/>
          <w:sz w:val="24"/>
          <w:szCs w:val="24"/>
        </w:rPr>
        <w:t xml:space="preserve"> </w:t>
      </w:r>
      <w:r w:rsidR="00A5284A" w:rsidRPr="00ED4992">
        <w:rPr>
          <w:color w:val="auto"/>
          <w:sz w:val="24"/>
          <w:szCs w:val="24"/>
        </w:rPr>
        <w:t>≈</w:t>
      </w:r>
      <w:r w:rsidR="00503CE0" w:rsidRPr="00ED4992">
        <w:rPr>
          <w:color w:val="auto"/>
          <w:sz w:val="24"/>
          <w:szCs w:val="24"/>
        </w:rPr>
        <w:t>269 м³.</w:t>
      </w:r>
    </w:p>
    <w:p w:rsidR="00BB7614" w:rsidRPr="00ED4992" w:rsidRDefault="00503CE0" w:rsidP="009B5EA1">
      <w:pPr>
        <w:pStyle w:val="10"/>
        <w:numPr>
          <w:ilvl w:val="2"/>
          <w:numId w:val="20"/>
        </w:numPr>
        <w:spacing w:before="240" w:line="240" w:lineRule="auto"/>
        <w:ind w:left="709"/>
        <w:rPr>
          <w:color w:val="auto"/>
          <w:sz w:val="24"/>
          <w:szCs w:val="24"/>
        </w:rPr>
      </w:pPr>
      <w:r w:rsidRPr="00ED4992">
        <w:rPr>
          <w:color w:val="auto"/>
          <w:sz w:val="24"/>
          <w:szCs w:val="24"/>
        </w:rPr>
        <w:t xml:space="preserve">Эффективный </w:t>
      </w:r>
      <w:r w:rsidR="00A5284A" w:rsidRPr="00ED4992">
        <w:rPr>
          <w:color w:val="auto"/>
          <w:sz w:val="24"/>
          <w:szCs w:val="24"/>
        </w:rPr>
        <w:t xml:space="preserve"> объем раствора</w:t>
      </w:r>
      <w:r w:rsidR="00A86FDF" w:rsidRPr="00ED4992">
        <w:rPr>
          <w:color w:val="auto"/>
          <w:sz w:val="24"/>
          <w:szCs w:val="24"/>
        </w:rPr>
        <w:t xml:space="preserve"> в системе ц</w:t>
      </w:r>
      <w:r w:rsidR="009C6B87" w:rsidRPr="00ED4992">
        <w:rPr>
          <w:color w:val="auto"/>
          <w:sz w:val="24"/>
          <w:szCs w:val="24"/>
        </w:rPr>
        <w:t xml:space="preserve">иркуляции буровых растворов: </w:t>
      </w:r>
      <w:r w:rsidR="00A5284A" w:rsidRPr="00ED4992">
        <w:rPr>
          <w:color w:val="auto"/>
          <w:sz w:val="24"/>
          <w:szCs w:val="24"/>
        </w:rPr>
        <w:t>≥200</w:t>
      </w:r>
      <w:r w:rsidR="002B6FE0" w:rsidRPr="00ED4992">
        <w:rPr>
          <w:color w:val="auto"/>
          <w:sz w:val="24"/>
          <w:szCs w:val="24"/>
        </w:rPr>
        <w:t xml:space="preserve"> м³;</w:t>
      </w:r>
      <w:r w:rsidR="00F70E61" w:rsidRPr="00ED4992">
        <w:rPr>
          <w:color w:val="auto"/>
          <w:sz w:val="24"/>
          <w:szCs w:val="24"/>
        </w:rPr>
        <w:t xml:space="preserve"> </w:t>
      </w:r>
    </w:p>
    <w:p w:rsidR="002B6FE0" w:rsidRPr="00ED4992" w:rsidRDefault="009C6B87" w:rsidP="009B5EA1">
      <w:pPr>
        <w:pStyle w:val="10"/>
        <w:numPr>
          <w:ilvl w:val="2"/>
          <w:numId w:val="20"/>
        </w:numPr>
        <w:spacing w:before="240" w:line="240" w:lineRule="auto"/>
        <w:ind w:left="709"/>
        <w:rPr>
          <w:color w:val="auto"/>
          <w:sz w:val="24"/>
          <w:szCs w:val="24"/>
        </w:rPr>
      </w:pPr>
      <w:r w:rsidRPr="00ED4992">
        <w:rPr>
          <w:color w:val="auto"/>
          <w:sz w:val="24"/>
          <w:szCs w:val="24"/>
        </w:rPr>
        <w:t xml:space="preserve"> Объем доливной</w:t>
      </w:r>
      <w:r w:rsidR="002B6FE0" w:rsidRPr="00ED4992">
        <w:rPr>
          <w:color w:val="auto"/>
          <w:sz w:val="24"/>
          <w:szCs w:val="24"/>
        </w:rPr>
        <w:t xml:space="preserve"> емкости</w:t>
      </w:r>
      <w:r w:rsidR="00F70E61" w:rsidRPr="00ED4992">
        <w:rPr>
          <w:color w:val="auto"/>
          <w:sz w:val="24"/>
          <w:szCs w:val="24"/>
        </w:rPr>
        <w:t>: 8 м³ (торцевая часть секции</w:t>
      </w:r>
      <w:r w:rsidR="00A86FDF" w:rsidRPr="00ED4992">
        <w:rPr>
          <w:color w:val="auto"/>
          <w:sz w:val="24"/>
          <w:szCs w:val="24"/>
        </w:rPr>
        <w:t xml:space="preserve"> №1)</w:t>
      </w:r>
      <w:r w:rsidR="002B6FE0" w:rsidRPr="00ED4992">
        <w:rPr>
          <w:color w:val="auto"/>
          <w:sz w:val="24"/>
          <w:szCs w:val="24"/>
        </w:rPr>
        <w:t>;</w:t>
      </w:r>
      <w:r w:rsidR="00A86FDF" w:rsidRPr="00ED4992">
        <w:rPr>
          <w:color w:val="auto"/>
          <w:sz w:val="24"/>
          <w:szCs w:val="24"/>
        </w:rPr>
        <w:t xml:space="preserve"> </w:t>
      </w:r>
    </w:p>
    <w:p w:rsidR="00BB7614" w:rsidRPr="00ED4992" w:rsidRDefault="00A86FDF" w:rsidP="009B5EA1">
      <w:pPr>
        <w:pStyle w:val="10"/>
        <w:numPr>
          <w:ilvl w:val="2"/>
          <w:numId w:val="20"/>
        </w:numPr>
        <w:spacing w:before="240" w:line="240" w:lineRule="auto"/>
        <w:ind w:left="709"/>
        <w:rPr>
          <w:color w:val="auto"/>
          <w:sz w:val="24"/>
          <w:szCs w:val="24"/>
        </w:rPr>
      </w:pPr>
      <w:r w:rsidRPr="00ED4992">
        <w:rPr>
          <w:color w:val="auto"/>
          <w:sz w:val="24"/>
          <w:szCs w:val="24"/>
        </w:rPr>
        <w:t>Га</w:t>
      </w:r>
      <w:r w:rsidR="009C6B87" w:rsidRPr="00ED4992">
        <w:rPr>
          <w:color w:val="auto"/>
          <w:sz w:val="24"/>
          <w:szCs w:val="24"/>
        </w:rPr>
        <w:t>бар</w:t>
      </w:r>
      <w:r w:rsidRPr="00ED4992">
        <w:rPr>
          <w:color w:val="auto"/>
          <w:sz w:val="24"/>
          <w:szCs w:val="24"/>
        </w:rPr>
        <w:t>итный размер системы п</w:t>
      </w:r>
      <w:r w:rsidR="00BB7614" w:rsidRPr="00ED4992">
        <w:rPr>
          <w:color w:val="auto"/>
          <w:sz w:val="24"/>
          <w:szCs w:val="24"/>
        </w:rPr>
        <w:t xml:space="preserve">осле завершения </w:t>
      </w:r>
      <w:proofErr w:type="spellStart"/>
      <w:r w:rsidR="00BB7614" w:rsidRPr="00ED4992">
        <w:rPr>
          <w:color w:val="auto"/>
          <w:sz w:val="24"/>
          <w:szCs w:val="24"/>
        </w:rPr>
        <w:t>монтажа</w:t>
      </w:r>
      <w:proofErr w:type="gramStart"/>
      <w:r w:rsidR="00BB7614" w:rsidRPr="00ED4992">
        <w:rPr>
          <w:color w:val="auto"/>
          <w:sz w:val="24"/>
          <w:szCs w:val="24"/>
        </w:rPr>
        <w:t>:</w:t>
      </w:r>
      <w:r w:rsidRPr="00ED4992">
        <w:rPr>
          <w:color w:val="auto"/>
          <w:sz w:val="24"/>
          <w:szCs w:val="24"/>
        </w:rPr>
        <w:t>к</w:t>
      </w:r>
      <w:proofErr w:type="gramEnd"/>
      <w:r w:rsidR="00F70E61" w:rsidRPr="00ED4992">
        <w:rPr>
          <w:color w:val="auto"/>
          <w:sz w:val="24"/>
          <w:szCs w:val="24"/>
        </w:rPr>
        <w:t>орпуса</w:t>
      </w:r>
      <w:proofErr w:type="spellEnd"/>
      <w:r w:rsidR="00F70E61" w:rsidRPr="00ED4992">
        <w:rPr>
          <w:color w:val="auto"/>
          <w:sz w:val="24"/>
          <w:szCs w:val="24"/>
        </w:rPr>
        <w:t xml:space="preserve"> секции</w:t>
      </w:r>
      <w:r w:rsidR="00BB7614" w:rsidRPr="00ED4992">
        <w:rPr>
          <w:color w:val="auto"/>
          <w:sz w:val="24"/>
          <w:szCs w:val="24"/>
        </w:rPr>
        <w:t xml:space="preserve"> (Д×Ш×В): 12×3×2.4 м.</w:t>
      </w:r>
    </w:p>
    <w:p w:rsidR="00BB7614" w:rsidRPr="00ED4992" w:rsidRDefault="00A86FDF" w:rsidP="009B5EA1">
      <w:pPr>
        <w:pStyle w:val="10"/>
        <w:numPr>
          <w:ilvl w:val="2"/>
          <w:numId w:val="20"/>
        </w:numPr>
        <w:spacing w:before="240" w:line="240" w:lineRule="auto"/>
        <w:ind w:left="709"/>
        <w:rPr>
          <w:color w:val="auto"/>
          <w:sz w:val="24"/>
          <w:szCs w:val="24"/>
        </w:rPr>
      </w:pPr>
      <w:r w:rsidRPr="00ED4992">
        <w:rPr>
          <w:color w:val="auto"/>
          <w:sz w:val="24"/>
          <w:szCs w:val="24"/>
        </w:rPr>
        <w:t xml:space="preserve">Емкость реагентов: 2.5 м³ (1.4×1.4×1.45 м); </w:t>
      </w:r>
    </w:p>
    <w:p w:rsidR="00BB7614" w:rsidRPr="00ED4992" w:rsidRDefault="00A86FDF" w:rsidP="009B5EA1">
      <w:pPr>
        <w:pStyle w:val="10"/>
        <w:numPr>
          <w:ilvl w:val="2"/>
          <w:numId w:val="20"/>
        </w:numPr>
        <w:spacing w:before="240" w:line="240" w:lineRule="auto"/>
        <w:ind w:left="709"/>
        <w:rPr>
          <w:color w:val="auto"/>
          <w:sz w:val="24"/>
          <w:szCs w:val="24"/>
        </w:rPr>
      </w:pPr>
      <w:r w:rsidRPr="00ED4992">
        <w:rPr>
          <w:color w:val="auto"/>
          <w:sz w:val="24"/>
          <w:szCs w:val="24"/>
        </w:rPr>
        <w:t xml:space="preserve">Номинальное давление циркуляционной линии: 0,6 Мпа; </w:t>
      </w:r>
    </w:p>
    <w:p w:rsidR="00BB7614" w:rsidRPr="00ED4992" w:rsidRDefault="00A86FDF" w:rsidP="009B5EA1">
      <w:pPr>
        <w:pStyle w:val="10"/>
        <w:numPr>
          <w:ilvl w:val="2"/>
          <w:numId w:val="20"/>
        </w:numPr>
        <w:spacing w:before="240" w:line="240" w:lineRule="auto"/>
        <w:ind w:left="709"/>
        <w:rPr>
          <w:color w:val="auto"/>
          <w:sz w:val="24"/>
          <w:szCs w:val="24"/>
        </w:rPr>
      </w:pPr>
      <w:r w:rsidRPr="00ED4992">
        <w:rPr>
          <w:color w:val="auto"/>
          <w:sz w:val="24"/>
          <w:szCs w:val="24"/>
        </w:rPr>
        <w:t>Номиналь</w:t>
      </w:r>
      <w:r w:rsidR="00F70E61" w:rsidRPr="00ED4992">
        <w:rPr>
          <w:color w:val="auto"/>
          <w:sz w:val="24"/>
          <w:szCs w:val="24"/>
        </w:rPr>
        <w:t>ное давление трубопровода технической</w:t>
      </w:r>
      <w:r w:rsidRPr="00ED4992">
        <w:rPr>
          <w:color w:val="auto"/>
          <w:sz w:val="24"/>
          <w:szCs w:val="24"/>
        </w:rPr>
        <w:t xml:space="preserve"> воды: 0,6 Мпа; </w:t>
      </w:r>
    </w:p>
    <w:p w:rsidR="00BB7614" w:rsidRPr="00ED4992" w:rsidRDefault="00A86FDF" w:rsidP="009B5EA1">
      <w:pPr>
        <w:pStyle w:val="10"/>
        <w:numPr>
          <w:ilvl w:val="2"/>
          <w:numId w:val="20"/>
        </w:numPr>
        <w:spacing w:before="240" w:line="240" w:lineRule="auto"/>
        <w:ind w:left="709"/>
        <w:rPr>
          <w:color w:val="auto"/>
          <w:sz w:val="24"/>
          <w:szCs w:val="24"/>
        </w:rPr>
      </w:pPr>
      <w:r w:rsidRPr="00ED4992">
        <w:rPr>
          <w:color w:val="auto"/>
          <w:sz w:val="24"/>
          <w:szCs w:val="24"/>
        </w:rPr>
        <w:lastRenderedPageBreak/>
        <w:t>Производительность системы перемешивания утяжеленных глинистых растворов: ≥200 м3</w:t>
      </w:r>
      <w:r w:rsidR="002D7F92" w:rsidRPr="00ED4992">
        <w:rPr>
          <w:color w:val="auto"/>
          <w:sz w:val="24"/>
          <w:szCs w:val="24"/>
        </w:rPr>
        <w:t>/ч;</w:t>
      </w:r>
    </w:p>
    <w:p w:rsidR="00BB7614" w:rsidRPr="00ED4992" w:rsidRDefault="002D7F92" w:rsidP="009B5EA1">
      <w:pPr>
        <w:pStyle w:val="10"/>
        <w:numPr>
          <w:ilvl w:val="2"/>
          <w:numId w:val="20"/>
        </w:numPr>
        <w:spacing w:before="240" w:line="240" w:lineRule="auto"/>
        <w:ind w:left="709"/>
        <w:rPr>
          <w:color w:val="auto"/>
          <w:sz w:val="24"/>
          <w:szCs w:val="24"/>
        </w:rPr>
      </w:pPr>
      <w:r w:rsidRPr="00ED4992">
        <w:rPr>
          <w:color w:val="auto"/>
          <w:sz w:val="24"/>
          <w:szCs w:val="24"/>
        </w:rPr>
        <w:t xml:space="preserve"> </w:t>
      </w:r>
      <w:r w:rsidR="00E10F22" w:rsidRPr="00ED4992">
        <w:rPr>
          <w:color w:val="auto"/>
          <w:sz w:val="24"/>
          <w:szCs w:val="24"/>
        </w:rPr>
        <w:t>Производительность установки для регулирования твердой фазы: ≥ 200 м3/ч;</w:t>
      </w:r>
    </w:p>
    <w:p w:rsidR="00BB7614" w:rsidRPr="00ED4992" w:rsidRDefault="00E10F22" w:rsidP="009B5EA1">
      <w:pPr>
        <w:pStyle w:val="10"/>
        <w:numPr>
          <w:ilvl w:val="2"/>
          <w:numId w:val="20"/>
        </w:numPr>
        <w:spacing w:before="240" w:line="240" w:lineRule="auto"/>
        <w:ind w:left="709"/>
        <w:rPr>
          <w:color w:val="auto"/>
          <w:sz w:val="24"/>
          <w:szCs w:val="24"/>
        </w:rPr>
      </w:pPr>
      <w:r w:rsidRPr="00ED4992">
        <w:rPr>
          <w:color w:val="auto"/>
          <w:sz w:val="24"/>
          <w:szCs w:val="24"/>
        </w:rPr>
        <w:t>Высота центровой линии всасывающего отверстия: 718 мм;</w:t>
      </w:r>
    </w:p>
    <w:p w:rsidR="0077431E" w:rsidRPr="00ED4992" w:rsidRDefault="00E10F22" w:rsidP="009B5EA1">
      <w:pPr>
        <w:pStyle w:val="10"/>
        <w:numPr>
          <w:ilvl w:val="2"/>
          <w:numId w:val="20"/>
        </w:numPr>
        <w:spacing w:before="240" w:line="240" w:lineRule="auto"/>
        <w:ind w:left="709"/>
        <w:rPr>
          <w:color w:val="auto"/>
          <w:sz w:val="24"/>
          <w:szCs w:val="24"/>
        </w:rPr>
      </w:pPr>
      <w:r w:rsidRPr="00ED4992">
        <w:rPr>
          <w:b/>
          <w:bCs/>
          <w:color w:val="auto"/>
          <w:sz w:val="24"/>
          <w:szCs w:val="24"/>
        </w:rPr>
        <w:t xml:space="preserve"> </w:t>
      </w:r>
      <w:r w:rsidR="006644F5" w:rsidRPr="00ED4992">
        <w:rPr>
          <w:color w:val="auto"/>
          <w:sz w:val="24"/>
          <w:szCs w:val="24"/>
        </w:rPr>
        <w:t>Емкости для хранени</w:t>
      </w:r>
      <w:r w:rsidR="002B6FE0" w:rsidRPr="00ED4992">
        <w:rPr>
          <w:color w:val="auto"/>
          <w:sz w:val="24"/>
          <w:szCs w:val="24"/>
        </w:rPr>
        <w:t>я технической воды 2 секции  14</w:t>
      </w:r>
      <w:r w:rsidR="006644F5" w:rsidRPr="00ED4992">
        <w:rPr>
          <w:color w:val="auto"/>
          <w:sz w:val="24"/>
          <w:szCs w:val="24"/>
        </w:rPr>
        <w:t>0м</w:t>
      </w:r>
      <w:r w:rsidR="006644F5" w:rsidRPr="00ED4992">
        <w:rPr>
          <w:color w:val="auto"/>
          <w:sz w:val="24"/>
          <w:szCs w:val="24"/>
          <w:vertAlign w:val="superscript"/>
        </w:rPr>
        <w:t>3</w:t>
      </w:r>
      <w:r w:rsidR="006644F5" w:rsidRPr="00ED4992">
        <w:rPr>
          <w:color w:val="auto"/>
          <w:sz w:val="24"/>
          <w:szCs w:val="24"/>
        </w:rPr>
        <w:t>;</w:t>
      </w:r>
    </w:p>
    <w:p w:rsidR="00102AED" w:rsidRPr="00ED4992" w:rsidRDefault="0077431E" w:rsidP="009B5EA1">
      <w:pPr>
        <w:pStyle w:val="10"/>
        <w:numPr>
          <w:ilvl w:val="1"/>
          <w:numId w:val="24"/>
        </w:numPr>
        <w:spacing w:before="240" w:line="240" w:lineRule="auto"/>
        <w:rPr>
          <w:b/>
          <w:color w:val="auto"/>
          <w:sz w:val="24"/>
          <w:szCs w:val="24"/>
        </w:rPr>
      </w:pPr>
      <w:r w:rsidRPr="00ED4992">
        <w:rPr>
          <w:b/>
          <w:color w:val="auto"/>
          <w:sz w:val="24"/>
          <w:szCs w:val="24"/>
        </w:rPr>
        <w:t>Оборудование системы очистки</w:t>
      </w:r>
    </w:p>
    <w:p w:rsidR="00102AED" w:rsidRPr="00ED4992" w:rsidRDefault="0077431E" w:rsidP="009B5EA1">
      <w:pPr>
        <w:pStyle w:val="10"/>
        <w:numPr>
          <w:ilvl w:val="2"/>
          <w:numId w:val="21"/>
        </w:numPr>
        <w:spacing w:before="240" w:line="240" w:lineRule="auto"/>
        <w:rPr>
          <w:b/>
          <w:color w:val="auto"/>
          <w:sz w:val="24"/>
          <w:szCs w:val="24"/>
        </w:rPr>
      </w:pPr>
      <w:r w:rsidRPr="00ED4992">
        <w:rPr>
          <w:b/>
          <w:color w:val="auto"/>
          <w:sz w:val="24"/>
          <w:szCs w:val="24"/>
        </w:rPr>
        <w:t>Вибросита типа</w:t>
      </w:r>
      <w:r w:rsidR="00C93804" w:rsidRPr="00ED4992">
        <w:rPr>
          <w:b/>
          <w:color w:val="auto"/>
          <w:sz w:val="24"/>
          <w:szCs w:val="24"/>
        </w:rPr>
        <w:t xml:space="preserve"> </w:t>
      </w:r>
      <w:r w:rsidR="00C93804" w:rsidRPr="00ED4992">
        <w:rPr>
          <w:color w:val="auto"/>
          <w:sz w:val="24"/>
          <w:szCs w:val="24"/>
          <w:lang w:bidi="ar-SA"/>
        </w:rPr>
        <w:t xml:space="preserve"> </w:t>
      </w:r>
      <w:r w:rsidR="00DB3511" w:rsidRPr="00ED4992">
        <w:rPr>
          <w:b/>
          <w:color w:val="auto"/>
          <w:sz w:val="24"/>
          <w:szCs w:val="24"/>
          <w:lang w:bidi="ar-SA"/>
        </w:rPr>
        <w:t xml:space="preserve">M-I SWACO </w:t>
      </w:r>
      <w:r w:rsidR="00DB3511" w:rsidRPr="00ED4992">
        <w:rPr>
          <w:b/>
          <w:color w:val="auto"/>
          <w:sz w:val="24"/>
          <w:szCs w:val="24"/>
          <w:lang w:val="en-US" w:bidi="ar-SA"/>
        </w:rPr>
        <w:t>Mongoose</w:t>
      </w:r>
      <w:r w:rsidR="00DB3511" w:rsidRPr="00ED4992">
        <w:rPr>
          <w:b/>
          <w:color w:val="auto"/>
          <w:sz w:val="24"/>
          <w:szCs w:val="24"/>
          <w:lang w:bidi="ar-SA"/>
        </w:rPr>
        <w:t xml:space="preserve"> </w:t>
      </w:r>
      <w:r w:rsidR="00DB3511" w:rsidRPr="00ED4992">
        <w:rPr>
          <w:b/>
          <w:color w:val="auto"/>
          <w:sz w:val="24"/>
          <w:szCs w:val="24"/>
          <w:lang w:val="en-US" w:bidi="ar-SA"/>
        </w:rPr>
        <w:t>Pro</w:t>
      </w:r>
      <w:r w:rsidR="00DB3511" w:rsidRPr="00ED4992">
        <w:rPr>
          <w:b/>
          <w:color w:val="auto"/>
          <w:sz w:val="24"/>
          <w:szCs w:val="24"/>
          <w:lang w:bidi="ar-SA"/>
        </w:rPr>
        <w:t xml:space="preserve"> (или аналог)</w:t>
      </w:r>
      <w:r w:rsidR="00860CEA" w:rsidRPr="00ED4992">
        <w:rPr>
          <w:b/>
          <w:color w:val="auto"/>
          <w:sz w:val="24"/>
          <w:szCs w:val="24"/>
          <w:lang w:bidi="ar-SA"/>
        </w:rPr>
        <w:t xml:space="preserve"> </w:t>
      </w:r>
      <w:r w:rsidR="00C93804" w:rsidRPr="00ED4992">
        <w:rPr>
          <w:color w:val="auto"/>
          <w:sz w:val="24"/>
          <w:szCs w:val="24"/>
          <w:lang w:bidi="ar-SA"/>
        </w:rPr>
        <w:t>производительностью по 2,271 м</w:t>
      </w:r>
      <w:r w:rsidR="00C93804" w:rsidRPr="00ED4992">
        <w:rPr>
          <w:color w:val="auto"/>
          <w:sz w:val="24"/>
          <w:szCs w:val="24"/>
          <w:vertAlign w:val="superscript"/>
          <w:lang w:bidi="ar-SA"/>
        </w:rPr>
        <w:t>3</w:t>
      </w:r>
      <w:r w:rsidR="00C93804" w:rsidRPr="00ED4992">
        <w:rPr>
          <w:color w:val="auto"/>
          <w:sz w:val="24"/>
          <w:szCs w:val="24"/>
          <w:lang w:bidi="ar-SA"/>
        </w:rPr>
        <w:t xml:space="preserve">/мин, общая рабочая площадь поверхности, </w:t>
      </w:r>
      <w:proofErr w:type="spellStart"/>
      <w:r w:rsidR="00C93804" w:rsidRPr="00ED4992">
        <w:rPr>
          <w:color w:val="auto"/>
          <w:sz w:val="24"/>
          <w:szCs w:val="24"/>
          <w:lang w:bidi="ar-SA"/>
        </w:rPr>
        <w:t>преднатянатух</w:t>
      </w:r>
      <w:proofErr w:type="spellEnd"/>
      <w:r w:rsidR="00C93804" w:rsidRPr="00ED4992">
        <w:rPr>
          <w:color w:val="auto"/>
          <w:sz w:val="24"/>
          <w:szCs w:val="24"/>
          <w:lang w:bidi="ar-SA"/>
        </w:rPr>
        <w:t xml:space="preserve"> </w:t>
      </w:r>
      <w:proofErr w:type="spellStart"/>
      <w:r w:rsidR="00C93804" w:rsidRPr="00ED4992">
        <w:rPr>
          <w:color w:val="auto"/>
          <w:sz w:val="24"/>
          <w:szCs w:val="24"/>
          <w:lang w:bidi="ar-SA"/>
        </w:rPr>
        <w:t>жесткокаркасных</w:t>
      </w:r>
      <w:proofErr w:type="spellEnd"/>
      <w:r w:rsidR="00C93804" w:rsidRPr="00ED4992">
        <w:rPr>
          <w:color w:val="auto"/>
          <w:sz w:val="24"/>
          <w:szCs w:val="24"/>
          <w:lang w:bidi="ar-SA"/>
        </w:rPr>
        <w:t xml:space="preserve"> панелей,  каждого вибросита не меньше 2.73 м</w:t>
      </w:r>
      <w:proofErr w:type="gramStart"/>
      <w:r w:rsidR="00C93804" w:rsidRPr="00ED4992">
        <w:rPr>
          <w:color w:val="auto"/>
          <w:sz w:val="24"/>
          <w:szCs w:val="24"/>
          <w:vertAlign w:val="superscript"/>
          <w:lang w:bidi="ar-SA"/>
        </w:rPr>
        <w:t>2</w:t>
      </w:r>
      <w:proofErr w:type="gramEnd"/>
      <w:r w:rsidR="00C93804" w:rsidRPr="00ED4992">
        <w:rPr>
          <w:color w:val="auto"/>
          <w:sz w:val="24"/>
          <w:szCs w:val="24"/>
          <w:lang w:bidi="ar-SA"/>
        </w:rPr>
        <w:t xml:space="preserve">, регулируемый угол наклона рамы в диапазоне от -3 до +3 градусов, трех двигательный генератор колебаний  с переменной траекторией колебаний:- при линейной траектории колебаний  показатель </w:t>
      </w:r>
      <w:r w:rsidR="00C93804" w:rsidRPr="00ED4992">
        <w:rPr>
          <w:color w:val="auto"/>
          <w:sz w:val="24"/>
          <w:szCs w:val="24"/>
          <w:lang w:val="en-US" w:bidi="ar-SA"/>
        </w:rPr>
        <w:t>G</w:t>
      </w:r>
      <w:r w:rsidR="00C93804" w:rsidRPr="00ED4992">
        <w:rPr>
          <w:color w:val="auto"/>
          <w:sz w:val="24"/>
          <w:szCs w:val="24"/>
          <w:lang w:bidi="ar-SA"/>
        </w:rPr>
        <w:t xml:space="preserve"> 6;  при </w:t>
      </w:r>
      <w:proofErr w:type="spellStart"/>
      <w:r w:rsidR="00C93804" w:rsidRPr="00ED4992">
        <w:rPr>
          <w:color w:val="auto"/>
          <w:sz w:val="24"/>
          <w:szCs w:val="24"/>
          <w:lang w:bidi="ar-SA"/>
        </w:rPr>
        <w:t>элептической</w:t>
      </w:r>
      <w:proofErr w:type="spellEnd"/>
      <w:r w:rsidR="00C93804" w:rsidRPr="00ED4992">
        <w:rPr>
          <w:color w:val="auto"/>
          <w:sz w:val="24"/>
          <w:szCs w:val="24"/>
          <w:lang w:bidi="ar-SA"/>
        </w:rPr>
        <w:t xml:space="preserve"> траектории колебания с показателем </w:t>
      </w:r>
      <w:r w:rsidR="00C93804" w:rsidRPr="00ED4992">
        <w:rPr>
          <w:color w:val="auto"/>
          <w:sz w:val="24"/>
          <w:szCs w:val="24"/>
          <w:lang w:val="en-US" w:bidi="ar-SA"/>
        </w:rPr>
        <w:t>G</w:t>
      </w:r>
      <w:r w:rsidR="00C93804" w:rsidRPr="00ED4992">
        <w:rPr>
          <w:color w:val="auto"/>
          <w:sz w:val="24"/>
          <w:szCs w:val="24"/>
          <w:lang w:bidi="ar-SA"/>
        </w:rPr>
        <w:t xml:space="preserve"> 5. </w:t>
      </w:r>
      <w:r w:rsidR="00DB3511" w:rsidRPr="00ED4992">
        <w:rPr>
          <w:color w:val="auto"/>
          <w:sz w:val="24"/>
          <w:szCs w:val="24"/>
          <w:lang w:bidi="ar-SA"/>
        </w:rPr>
        <w:t>-</w:t>
      </w:r>
      <w:r w:rsidR="00C93804" w:rsidRPr="00ED4992">
        <w:rPr>
          <w:color w:val="auto"/>
          <w:sz w:val="24"/>
          <w:szCs w:val="24"/>
          <w:lang w:bidi="ar-SA"/>
        </w:rPr>
        <w:t>2</w:t>
      </w:r>
      <w:r w:rsidR="00DB3511" w:rsidRPr="00ED4992">
        <w:rPr>
          <w:color w:val="auto"/>
          <w:sz w:val="24"/>
          <w:szCs w:val="24"/>
          <w:lang w:bidi="ar-SA"/>
        </w:rPr>
        <w:t xml:space="preserve"> </w:t>
      </w:r>
      <w:r w:rsidR="00C93804" w:rsidRPr="00ED4992">
        <w:rPr>
          <w:color w:val="auto"/>
          <w:sz w:val="24"/>
          <w:szCs w:val="24"/>
          <w:lang w:bidi="ar-SA"/>
        </w:rPr>
        <w:t>комплекта</w:t>
      </w:r>
    </w:p>
    <w:p w:rsidR="00102AED" w:rsidRPr="00ED4992" w:rsidRDefault="00C93804" w:rsidP="009B5EA1">
      <w:pPr>
        <w:pStyle w:val="10"/>
        <w:numPr>
          <w:ilvl w:val="2"/>
          <w:numId w:val="21"/>
        </w:numPr>
        <w:spacing w:before="240" w:line="240" w:lineRule="auto"/>
        <w:rPr>
          <w:b/>
          <w:color w:val="auto"/>
          <w:sz w:val="24"/>
          <w:szCs w:val="24"/>
        </w:rPr>
      </w:pPr>
      <w:proofErr w:type="spellStart"/>
      <w:r w:rsidRPr="00ED4992">
        <w:rPr>
          <w:b/>
          <w:color w:val="auto"/>
          <w:sz w:val="24"/>
          <w:szCs w:val="24"/>
          <w:lang w:bidi="ar-SA"/>
        </w:rPr>
        <w:t>Ситогидроциклонной</w:t>
      </w:r>
      <w:proofErr w:type="spellEnd"/>
      <w:r w:rsidRPr="00ED4992">
        <w:rPr>
          <w:b/>
          <w:color w:val="auto"/>
          <w:sz w:val="24"/>
          <w:szCs w:val="24"/>
          <w:lang w:bidi="ar-SA"/>
        </w:rPr>
        <w:t xml:space="preserve"> установкой в составе</w:t>
      </w:r>
      <w:r w:rsidRPr="00ED4992">
        <w:rPr>
          <w:color w:val="auto"/>
          <w:sz w:val="24"/>
          <w:szCs w:val="24"/>
          <w:lang w:bidi="ar-SA"/>
        </w:rPr>
        <w:t xml:space="preserve">:- </w:t>
      </w:r>
      <w:r w:rsidRPr="00ED4992">
        <w:rPr>
          <w:rFonts w:eastAsia="PalatinoLinotype-Roman"/>
          <w:color w:val="auto"/>
          <w:sz w:val="24"/>
          <w:szCs w:val="24"/>
          <w:lang w:bidi="ar-SA"/>
        </w:rPr>
        <w:t>Вибросито</w:t>
      </w:r>
      <w:r w:rsidR="00860CEA" w:rsidRPr="00ED4992">
        <w:rPr>
          <w:b/>
          <w:color w:val="auto"/>
          <w:sz w:val="24"/>
          <w:szCs w:val="24"/>
        </w:rPr>
        <w:t xml:space="preserve"> типа </w:t>
      </w:r>
      <w:r w:rsidR="00860CEA" w:rsidRPr="00ED4992">
        <w:rPr>
          <w:color w:val="auto"/>
          <w:sz w:val="24"/>
          <w:szCs w:val="24"/>
          <w:lang w:bidi="ar-SA"/>
        </w:rPr>
        <w:t xml:space="preserve"> </w:t>
      </w:r>
      <w:r w:rsidR="00860CEA" w:rsidRPr="00ED4992">
        <w:rPr>
          <w:b/>
          <w:color w:val="auto"/>
          <w:sz w:val="24"/>
          <w:szCs w:val="24"/>
          <w:lang w:bidi="ar-SA"/>
        </w:rPr>
        <w:t xml:space="preserve">M-I SWACO </w:t>
      </w:r>
      <w:r w:rsidR="00860CEA" w:rsidRPr="00ED4992">
        <w:rPr>
          <w:b/>
          <w:color w:val="auto"/>
          <w:sz w:val="24"/>
          <w:szCs w:val="24"/>
          <w:lang w:val="en-US" w:bidi="ar-SA"/>
        </w:rPr>
        <w:t>Mongoose</w:t>
      </w:r>
      <w:r w:rsidR="00860CEA" w:rsidRPr="00ED4992">
        <w:rPr>
          <w:b/>
          <w:color w:val="auto"/>
          <w:sz w:val="24"/>
          <w:szCs w:val="24"/>
          <w:lang w:bidi="ar-SA"/>
        </w:rPr>
        <w:t xml:space="preserve"> </w:t>
      </w:r>
      <w:r w:rsidR="00860CEA" w:rsidRPr="00ED4992">
        <w:rPr>
          <w:b/>
          <w:color w:val="auto"/>
          <w:sz w:val="24"/>
          <w:szCs w:val="24"/>
          <w:lang w:val="en-US" w:bidi="ar-SA"/>
        </w:rPr>
        <w:t>Pro</w:t>
      </w:r>
      <w:r w:rsidR="00860CEA" w:rsidRPr="00ED4992">
        <w:rPr>
          <w:b/>
          <w:color w:val="auto"/>
          <w:sz w:val="24"/>
          <w:szCs w:val="24"/>
          <w:lang w:bidi="ar-SA"/>
        </w:rPr>
        <w:t xml:space="preserve"> (или аналог) </w:t>
      </w:r>
      <w:r w:rsidRPr="00ED4992">
        <w:rPr>
          <w:rFonts w:eastAsia="PalatinoLinotype-Roman"/>
          <w:color w:val="auto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 xml:space="preserve">производительность </w:t>
      </w:r>
      <w:r w:rsidRPr="00ED4992">
        <w:rPr>
          <w:rFonts w:eastAsia="PalatinoLinotype-Roman"/>
          <w:color w:val="auto"/>
          <w:sz w:val="24"/>
          <w:szCs w:val="24"/>
          <w:lang w:bidi="ar-SA"/>
        </w:rPr>
        <w:t>2</w:t>
      </w:r>
      <w:r w:rsidRPr="00ED4992">
        <w:rPr>
          <w:color w:val="auto"/>
          <w:sz w:val="24"/>
          <w:szCs w:val="24"/>
          <w:lang w:bidi="ar-SA"/>
        </w:rPr>
        <w:t>,271 м</w:t>
      </w:r>
      <w:r w:rsidRPr="00ED4992">
        <w:rPr>
          <w:color w:val="auto"/>
          <w:sz w:val="24"/>
          <w:szCs w:val="24"/>
          <w:vertAlign w:val="superscript"/>
          <w:lang w:bidi="ar-SA"/>
        </w:rPr>
        <w:t>3</w:t>
      </w:r>
      <w:r w:rsidRPr="00ED4992">
        <w:rPr>
          <w:color w:val="auto"/>
          <w:sz w:val="24"/>
          <w:szCs w:val="24"/>
          <w:lang w:bidi="ar-SA"/>
        </w:rPr>
        <w:t xml:space="preserve">/мин, </w:t>
      </w:r>
      <w:proofErr w:type="spellStart"/>
      <w:r w:rsidRPr="00ED4992">
        <w:rPr>
          <w:rFonts w:eastAsia="PalatinoLinotype-Roman"/>
          <w:color w:val="auto"/>
          <w:sz w:val="24"/>
          <w:szCs w:val="24"/>
          <w:lang w:bidi="ar-SA"/>
        </w:rPr>
        <w:t>пескоотделитель</w:t>
      </w:r>
      <w:proofErr w:type="spellEnd"/>
      <w:r w:rsidRPr="00ED4992">
        <w:rPr>
          <w:rFonts w:eastAsia="PalatinoLinotype-Roman"/>
          <w:color w:val="auto"/>
          <w:sz w:val="24"/>
          <w:szCs w:val="24"/>
          <w:lang w:bidi="ar-SA"/>
        </w:rPr>
        <w:t xml:space="preserve"> с двумя воронками </w:t>
      </w:r>
      <w:r w:rsidRPr="00ED4992">
        <w:rPr>
          <w:color w:val="auto"/>
          <w:spacing w:val="-1"/>
          <w:sz w:val="24"/>
          <w:szCs w:val="24"/>
          <w:lang w:bidi="ar-SA"/>
        </w:rPr>
        <w:t>Модель:</w:t>
      </w:r>
      <w:r w:rsidRPr="00ED4992">
        <w:rPr>
          <w:color w:val="auto"/>
          <w:spacing w:val="-9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 xml:space="preserve">D-SANWER    </w:t>
      </w:r>
      <w:r w:rsidRPr="00ED4992">
        <w:rPr>
          <w:color w:val="auto"/>
          <w:spacing w:val="59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 xml:space="preserve">2-12   (или аналог), производительность </w:t>
      </w:r>
      <w:r w:rsidRPr="00ED4992">
        <w:rPr>
          <w:rFonts w:eastAsia="PalatinoLinotype-Roman"/>
          <w:color w:val="auto"/>
          <w:sz w:val="24"/>
          <w:szCs w:val="24"/>
          <w:lang w:bidi="ar-SA"/>
        </w:rPr>
        <w:t>4,06</w:t>
      </w:r>
      <w:r w:rsidRPr="00ED4992">
        <w:rPr>
          <w:color w:val="auto"/>
          <w:sz w:val="24"/>
          <w:szCs w:val="24"/>
          <w:lang w:bidi="ar-SA"/>
        </w:rPr>
        <w:t xml:space="preserve"> м</w:t>
      </w:r>
      <w:r w:rsidRPr="00ED4992">
        <w:rPr>
          <w:color w:val="auto"/>
          <w:sz w:val="24"/>
          <w:szCs w:val="24"/>
          <w:vertAlign w:val="superscript"/>
          <w:lang w:bidi="ar-SA"/>
        </w:rPr>
        <w:t>3</w:t>
      </w:r>
      <w:r w:rsidRPr="00ED4992">
        <w:rPr>
          <w:color w:val="auto"/>
          <w:sz w:val="24"/>
          <w:szCs w:val="24"/>
          <w:lang w:bidi="ar-SA"/>
        </w:rPr>
        <w:t>/мин,</w:t>
      </w:r>
      <w:r w:rsidRPr="00ED4992">
        <w:rPr>
          <w:rFonts w:eastAsia="PalatinoLinotype-Roman"/>
          <w:color w:val="auto"/>
          <w:sz w:val="24"/>
          <w:szCs w:val="24"/>
          <w:lang w:bidi="ar-SA"/>
        </w:rPr>
        <w:t xml:space="preserve"> рабочее давление 0- 4,1 бар, </w:t>
      </w:r>
      <w:proofErr w:type="spellStart"/>
      <w:r w:rsidRPr="00ED4992">
        <w:rPr>
          <w:rFonts w:eastAsia="PalatinoLinotype-Roman"/>
          <w:color w:val="auto"/>
          <w:sz w:val="24"/>
          <w:szCs w:val="24"/>
          <w:lang w:bidi="ar-SA"/>
        </w:rPr>
        <w:t>илоотделитель</w:t>
      </w:r>
      <w:proofErr w:type="spellEnd"/>
      <w:r w:rsidRPr="00ED4992">
        <w:rPr>
          <w:rFonts w:eastAsia="PalatinoLinotype-Roman"/>
          <w:color w:val="auto"/>
          <w:sz w:val="24"/>
          <w:szCs w:val="24"/>
          <w:lang w:bidi="ar-SA"/>
        </w:rPr>
        <w:t xml:space="preserve"> с восемью сдвоенными воронками</w:t>
      </w:r>
      <w:r w:rsidRPr="00ED4992">
        <w:rPr>
          <w:color w:val="auto"/>
          <w:sz w:val="24"/>
          <w:szCs w:val="24"/>
          <w:lang w:bidi="ar-SA"/>
        </w:rPr>
        <w:t xml:space="preserve"> Модель:</w:t>
      </w:r>
      <w:r w:rsidRPr="00ED4992">
        <w:rPr>
          <w:color w:val="auto"/>
          <w:spacing w:val="-9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 xml:space="preserve">D-SILTER  </w:t>
      </w:r>
      <w:r w:rsidRPr="00ED4992">
        <w:rPr>
          <w:color w:val="auto"/>
          <w:spacing w:val="30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 xml:space="preserve">8T4 (или аналог) </w:t>
      </w:r>
      <w:r w:rsidRPr="00ED4992">
        <w:rPr>
          <w:rFonts w:eastAsia="PalatinoLinotype-Roman"/>
          <w:color w:val="auto"/>
          <w:sz w:val="24"/>
          <w:szCs w:val="24"/>
          <w:lang w:bidi="ar-SA"/>
        </w:rPr>
        <w:t xml:space="preserve"> п</w:t>
      </w:r>
      <w:r w:rsidRPr="00ED4992">
        <w:rPr>
          <w:color w:val="auto"/>
          <w:sz w:val="24"/>
          <w:szCs w:val="24"/>
          <w:lang w:bidi="ar-SA"/>
        </w:rPr>
        <w:t xml:space="preserve">роизводительность </w:t>
      </w:r>
      <w:r w:rsidRPr="00ED4992">
        <w:rPr>
          <w:rFonts w:eastAsia="PalatinoLinotype-Roman"/>
          <w:color w:val="auto"/>
          <w:sz w:val="24"/>
          <w:szCs w:val="24"/>
          <w:lang w:bidi="ar-SA"/>
        </w:rPr>
        <w:t>3,78</w:t>
      </w:r>
      <w:r w:rsidRPr="00ED4992">
        <w:rPr>
          <w:color w:val="auto"/>
          <w:sz w:val="24"/>
          <w:szCs w:val="24"/>
          <w:lang w:bidi="ar-SA"/>
        </w:rPr>
        <w:t xml:space="preserve"> м</w:t>
      </w:r>
      <w:r w:rsidRPr="00ED4992">
        <w:rPr>
          <w:color w:val="auto"/>
          <w:sz w:val="24"/>
          <w:szCs w:val="24"/>
          <w:vertAlign w:val="superscript"/>
          <w:lang w:bidi="ar-SA"/>
        </w:rPr>
        <w:t>3</w:t>
      </w:r>
      <w:r w:rsidRPr="00ED4992">
        <w:rPr>
          <w:color w:val="auto"/>
          <w:sz w:val="24"/>
          <w:szCs w:val="24"/>
          <w:lang w:bidi="ar-SA"/>
        </w:rPr>
        <w:t>/мин,</w:t>
      </w:r>
      <w:r w:rsidRPr="00ED4992">
        <w:rPr>
          <w:rFonts w:eastAsia="PalatinoLinotype-Roman"/>
          <w:color w:val="auto"/>
          <w:sz w:val="24"/>
          <w:szCs w:val="24"/>
          <w:lang w:bidi="ar-SA"/>
        </w:rPr>
        <w:t xml:space="preserve"> рабочее давление 0- 4,1 бар</w:t>
      </w:r>
      <w:r w:rsidRPr="00ED4992">
        <w:rPr>
          <w:color w:val="auto"/>
          <w:sz w:val="24"/>
          <w:szCs w:val="24"/>
          <w:lang w:bidi="ar-SA"/>
        </w:rPr>
        <w:t>.</w:t>
      </w:r>
    </w:p>
    <w:p w:rsidR="00102AED" w:rsidRPr="00ED4992" w:rsidRDefault="00C93804" w:rsidP="009B5EA1">
      <w:pPr>
        <w:pStyle w:val="10"/>
        <w:numPr>
          <w:ilvl w:val="2"/>
          <w:numId w:val="21"/>
        </w:numPr>
        <w:spacing w:before="240" w:line="240" w:lineRule="auto"/>
        <w:rPr>
          <w:b/>
          <w:color w:val="auto"/>
          <w:sz w:val="24"/>
          <w:szCs w:val="24"/>
        </w:rPr>
      </w:pPr>
      <w:r w:rsidRPr="00ED4992">
        <w:rPr>
          <w:b/>
          <w:color w:val="auto"/>
          <w:sz w:val="24"/>
          <w:szCs w:val="24"/>
          <w:lang w:bidi="ar-SA"/>
        </w:rPr>
        <w:t>Дегазатор центробежный</w:t>
      </w:r>
      <w:r w:rsidR="00687678" w:rsidRPr="00ED4992">
        <w:rPr>
          <w:b/>
          <w:color w:val="auto"/>
          <w:sz w:val="24"/>
          <w:szCs w:val="24"/>
          <w:lang w:bidi="ar-SA"/>
        </w:rPr>
        <w:t xml:space="preserve"> CD-1400 (M</w:t>
      </w:r>
      <w:r w:rsidR="00FD7030" w:rsidRPr="00ED4992">
        <w:rPr>
          <w:b/>
          <w:color w:val="auto"/>
          <w:sz w:val="24"/>
          <w:szCs w:val="24"/>
          <w:lang w:bidi="ar-SA"/>
        </w:rPr>
        <w:t>-</w:t>
      </w:r>
      <w:r w:rsidR="00687678" w:rsidRPr="00ED4992">
        <w:rPr>
          <w:b/>
          <w:color w:val="auto"/>
          <w:sz w:val="24"/>
          <w:szCs w:val="24"/>
          <w:lang w:bidi="ar-SA"/>
        </w:rPr>
        <w:t>I SWACO)</w:t>
      </w:r>
      <w:r w:rsidR="00687678" w:rsidRPr="00ED4992">
        <w:rPr>
          <w:color w:val="auto"/>
          <w:sz w:val="24"/>
          <w:szCs w:val="24"/>
          <w:lang w:bidi="ar-SA"/>
        </w:rPr>
        <w:t xml:space="preserve"> (или аналог)</w:t>
      </w:r>
      <w:proofErr w:type="gramStart"/>
      <w:r w:rsidR="00687678" w:rsidRPr="00ED4992">
        <w:rPr>
          <w:color w:val="auto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:</w:t>
      </w:r>
      <w:proofErr w:type="gramEnd"/>
      <w:r w:rsidRPr="00ED4992">
        <w:rPr>
          <w:color w:val="auto"/>
          <w:sz w:val="24"/>
          <w:szCs w:val="24"/>
          <w:lang w:bidi="ar-SA"/>
        </w:rPr>
        <w:t>- пропускн</w:t>
      </w:r>
      <w:r w:rsidR="00FD7030" w:rsidRPr="00ED4992">
        <w:rPr>
          <w:color w:val="auto"/>
          <w:sz w:val="24"/>
          <w:szCs w:val="24"/>
          <w:lang w:bidi="ar-SA"/>
        </w:rPr>
        <w:t>ая способность 30-82</w:t>
      </w:r>
      <w:r w:rsidRPr="00ED4992">
        <w:rPr>
          <w:color w:val="auto"/>
          <w:sz w:val="24"/>
          <w:szCs w:val="24"/>
          <w:lang w:bidi="ar-SA"/>
        </w:rPr>
        <w:t xml:space="preserve"> л/с, мощность</w:t>
      </w:r>
      <w:r w:rsidR="00687678" w:rsidRPr="00ED4992">
        <w:rPr>
          <w:color w:val="auto"/>
          <w:sz w:val="24"/>
          <w:szCs w:val="24"/>
          <w:lang w:bidi="ar-SA"/>
        </w:rPr>
        <w:t xml:space="preserve"> </w:t>
      </w:r>
      <w:r w:rsidR="00FD7030" w:rsidRPr="00ED4992">
        <w:rPr>
          <w:color w:val="auto"/>
          <w:sz w:val="24"/>
          <w:szCs w:val="24"/>
          <w:lang w:bidi="ar-SA"/>
        </w:rPr>
        <w:t xml:space="preserve">электродвигателя не менее 23 </w:t>
      </w:r>
      <w:r w:rsidR="00687678" w:rsidRPr="00ED4992">
        <w:rPr>
          <w:color w:val="auto"/>
          <w:sz w:val="24"/>
          <w:szCs w:val="24"/>
          <w:lang w:val="en-US" w:bidi="ar-SA"/>
        </w:rPr>
        <w:t>kW</w:t>
      </w:r>
      <w:r w:rsidR="00687678" w:rsidRPr="00ED4992">
        <w:rPr>
          <w:color w:val="auto"/>
          <w:sz w:val="24"/>
          <w:szCs w:val="24"/>
          <w:lang w:bidi="ar-SA"/>
        </w:rPr>
        <w:t>.</w:t>
      </w:r>
      <w:r w:rsidR="00FD7030" w:rsidRPr="00ED4992">
        <w:rPr>
          <w:rFonts w:eastAsia="SimSun"/>
          <w:color w:val="auto"/>
          <w:sz w:val="24"/>
          <w:szCs w:val="24"/>
          <w:lang w:bidi="ar-SA"/>
        </w:rPr>
        <w:t xml:space="preserve"> Диаметр сопла выхода раствора: 6</w:t>
      </w:r>
      <w:r w:rsidR="00FD7030" w:rsidRPr="00ED4992">
        <w:rPr>
          <w:rFonts w:eastAsia="SimSun"/>
          <w:color w:val="auto"/>
          <w:sz w:val="24"/>
          <w:szCs w:val="24"/>
          <w:lang w:bidi="ar-SA"/>
        </w:rPr>
        <w:t>＂</w:t>
      </w:r>
      <w:r w:rsidR="00FD7030" w:rsidRPr="00ED4992">
        <w:rPr>
          <w:rFonts w:eastAsia="SimSun"/>
          <w:color w:val="auto"/>
          <w:sz w:val="24"/>
          <w:szCs w:val="24"/>
          <w:lang w:bidi="ar-SA"/>
        </w:rPr>
        <w:t>. Диаметр сопла выхода газа: 2</w:t>
      </w:r>
      <w:r w:rsidR="00FD7030" w:rsidRPr="00ED4992">
        <w:rPr>
          <w:rFonts w:eastAsia="SimSun"/>
          <w:color w:val="auto"/>
          <w:sz w:val="24"/>
          <w:szCs w:val="24"/>
          <w:vertAlign w:val="superscript"/>
          <w:lang w:bidi="ar-SA"/>
        </w:rPr>
        <w:t>1/2</w:t>
      </w:r>
      <w:r w:rsidR="00FD7030" w:rsidRPr="00ED4992">
        <w:rPr>
          <w:rFonts w:eastAsia="SimSun"/>
          <w:color w:val="auto"/>
          <w:sz w:val="24"/>
          <w:szCs w:val="24"/>
          <w:lang w:bidi="ar-SA"/>
        </w:rPr>
        <w:t>＂</w:t>
      </w:r>
      <w:r w:rsidR="00687678" w:rsidRPr="00ED4992">
        <w:rPr>
          <w:color w:val="auto"/>
          <w:sz w:val="24"/>
          <w:szCs w:val="24"/>
          <w:lang w:bidi="ar-SA"/>
        </w:rPr>
        <w:t>-</w:t>
      </w:r>
      <w:r w:rsidRPr="00ED4992">
        <w:rPr>
          <w:color w:val="auto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</w:rPr>
        <w:t>1</w:t>
      </w:r>
      <w:r w:rsidR="00687678" w:rsidRPr="00ED4992">
        <w:rPr>
          <w:color w:val="auto"/>
          <w:sz w:val="24"/>
          <w:szCs w:val="24"/>
        </w:rPr>
        <w:t xml:space="preserve"> </w:t>
      </w:r>
      <w:r w:rsidRPr="00ED4992">
        <w:rPr>
          <w:color w:val="auto"/>
          <w:sz w:val="24"/>
          <w:szCs w:val="24"/>
        </w:rPr>
        <w:t>комплект</w:t>
      </w:r>
      <w:r w:rsidR="00687678" w:rsidRPr="00ED4992">
        <w:rPr>
          <w:color w:val="auto"/>
          <w:sz w:val="24"/>
          <w:szCs w:val="24"/>
        </w:rPr>
        <w:t>.</w:t>
      </w:r>
    </w:p>
    <w:p w:rsidR="00102AED" w:rsidRPr="00ED4992" w:rsidRDefault="00C93804" w:rsidP="009B5EA1">
      <w:pPr>
        <w:pStyle w:val="10"/>
        <w:numPr>
          <w:ilvl w:val="2"/>
          <w:numId w:val="21"/>
        </w:numPr>
        <w:spacing w:before="240" w:line="240" w:lineRule="auto"/>
        <w:rPr>
          <w:b/>
          <w:color w:val="auto"/>
          <w:sz w:val="24"/>
          <w:szCs w:val="24"/>
        </w:rPr>
      </w:pPr>
      <w:r w:rsidRPr="00ED4992">
        <w:rPr>
          <w:b/>
          <w:color w:val="auto"/>
          <w:sz w:val="24"/>
          <w:szCs w:val="24"/>
          <w:lang w:val="en-US"/>
        </w:rPr>
        <w:t>VFD</w:t>
      </w:r>
      <w:r w:rsidRPr="00ED4992">
        <w:rPr>
          <w:b/>
          <w:color w:val="auto"/>
          <w:sz w:val="24"/>
          <w:szCs w:val="24"/>
        </w:rPr>
        <w:t xml:space="preserve">  </w:t>
      </w:r>
      <w:proofErr w:type="spellStart"/>
      <w:r w:rsidRPr="00ED4992">
        <w:rPr>
          <w:b/>
          <w:color w:val="auto"/>
          <w:sz w:val="24"/>
          <w:szCs w:val="24"/>
        </w:rPr>
        <w:t>упавляема</w:t>
      </w:r>
      <w:proofErr w:type="spellEnd"/>
      <w:r w:rsidRPr="00ED4992">
        <w:rPr>
          <w:b/>
          <w:color w:val="auto"/>
          <w:sz w:val="24"/>
          <w:szCs w:val="24"/>
        </w:rPr>
        <w:t xml:space="preserve"> горизонтальная центрифуга отбора утяжелителя из бурового раствора типа </w:t>
      </w:r>
      <w:r w:rsidRPr="00ED4992">
        <w:rPr>
          <w:b/>
          <w:color w:val="auto"/>
          <w:sz w:val="24"/>
          <w:szCs w:val="24"/>
          <w:lang w:val="en-US"/>
        </w:rPr>
        <w:t>M</w:t>
      </w:r>
      <w:r w:rsidR="00FD7030" w:rsidRPr="00ED4992">
        <w:rPr>
          <w:b/>
          <w:color w:val="auto"/>
          <w:sz w:val="24"/>
          <w:szCs w:val="24"/>
        </w:rPr>
        <w:t>-</w:t>
      </w:r>
      <w:r w:rsidRPr="00ED4992">
        <w:rPr>
          <w:b/>
          <w:color w:val="auto"/>
          <w:sz w:val="24"/>
          <w:szCs w:val="24"/>
          <w:lang w:val="en-US"/>
        </w:rPr>
        <w:t>I</w:t>
      </w:r>
      <w:r w:rsidRPr="00ED4992">
        <w:rPr>
          <w:b/>
          <w:color w:val="auto"/>
          <w:sz w:val="24"/>
          <w:szCs w:val="24"/>
        </w:rPr>
        <w:t xml:space="preserve"> </w:t>
      </w:r>
      <w:r w:rsidRPr="00ED4992">
        <w:rPr>
          <w:b/>
          <w:color w:val="auto"/>
          <w:sz w:val="24"/>
          <w:szCs w:val="24"/>
          <w:lang w:val="en-US"/>
        </w:rPr>
        <w:t>SWACO</w:t>
      </w:r>
      <w:r w:rsidRPr="00ED4992">
        <w:rPr>
          <w:b/>
          <w:color w:val="auto"/>
          <w:sz w:val="24"/>
          <w:szCs w:val="24"/>
        </w:rPr>
        <w:t xml:space="preserve"> 414 (или аналог);</w:t>
      </w:r>
      <w:r w:rsidRPr="00ED4992">
        <w:rPr>
          <w:color w:val="auto"/>
          <w:sz w:val="24"/>
          <w:szCs w:val="24"/>
        </w:rPr>
        <w:t xml:space="preserve"> мощность основного двигателя 18 </w:t>
      </w:r>
      <w:r w:rsidRPr="00ED4992">
        <w:rPr>
          <w:color w:val="auto"/>
          <w:sz w:val="24"/>
          <w:szCs w:val="24"/>
          <w:lang w:val="en-US"/>
        </w:rPr>
        <w:t>kW</w:t>
      </w:r>
      <w:r w:rsidRPr="00ED4992">
        <w:rPr>
          <w:color w:val="auto"/>
          <w:sz w:val="24"/>
          <w:szCs w:val="24"/>
        </w:rPr>
        <w:t xml:space="preserve">, параметры барабана- </w:t>
      </w:r>
      <w:r w:rsidRPr="00ED4992">
        <w:rPr>
          <w:color w:val="auto"/>
          <w:sz w:val="24"/>
          <w:szCs w:val="24"/>
          <w:lang w:val="en-US"/>
        </w:rPr>
        <w:t>d</w:t>
      </w:r>
      <w:r w:rsidRPr="00ED4992">
        <w:rPr>
          <w:color w:val="auto"/>
          <w:sz w:val="24"/>
          <w:szCs w:val="24"/>
        </w:rPr>
        <w:t xml:space="preserve"> 356</w:t>
      </w:r>
      <w:r w:rsidRPr="00ED4992">
        <w:rPr>
          <w:color w:val="auto"/>
          <w:sz w:val="24"/>
          <w:szCs w:val="24"/>
          <w:lang w:val="en-US"/>
        </w:rPr>
        <w:t>mm</w:t>
      </w:r>
      <w:r w:rsidRPr="00ED4992">
        <w:rPr>
          <w:color w:val="auto"/>
          <w:sz w:val="24"/>
          <w:szCs w:val="24"/>
        </w:rPr>
        <w:t xml:space="preserve"> </w:t>
      </w:r>
      <w:r w:rsidRPr="00ED4992">
        <w:rPr>
          <w:color w:val="auto"/>
          <w:sz w:val="24"/>
          <w:szCs w:val="24"/>
          <w:lang w:val="en-US"/>
        </w:rPr>
        <w:t>L</w:t>
      </w:r>
      <w:r w:rsidRPr="00ED4992">
        <w:rPr>
          <w:color w:val="auto"/>
          <w:sz w:val="24"/>
          <w:szCs w:val="24"/>
        </w:rPr>
        <w:t>864</w:t>
      </w:r>
      <w:r w:rsidRPr="00ED4992">
        <w:rPr>
          <w:color w:val="auto"/>
          <w:sz w:val="24"/>
          <w:szCs w:val="24"/>
          <w:lang w:val="en-US"/>
        </w:rPr>
        <w:t>mm</w:t>
      </w:r>
      <w:r w:rsidRPr="00ED4992">
        <w:rPr>
          <w:color w:val="auto"/>
          <w:sz w:val="24"/>
          <w:szCs w:val="24"/>
        </w:rPr>
        <w:t>, с производительностью до 13,6 м</w:t>
      </w:r>
      <w:r w:rsidRPr="00ED4992">
        <w:rPr>
          <w:color w:val="auto"/>
          <w:sz w:val="24"/>
          <w:szCs w:val="24"/>
          <w:vertAlign w:val="superscript"/>
        </w:rPr>
        <w:t>3</w:t>
      </w:r>
      <w:r w:rsidRPr="00ED4992">
        <w:rPr>
          <w:color w:val="auto"/>
          <w:sz w:val="24"/>
          <w:szCs w:val="24"/>
        </w:rPr>
        <w:t xml:space="preserve">/ч, частота вращения- от 0 до 2500 об/мин в комплекте с  регулируемым винтовым питательным насосом типа  </w:t>
      </w:r>
      <w:r w:rsidRPr="00ED4992">
        <w:rPr>
          <w:b/>
          <w:color w:val="auto"/>
          <w:sz w:val="24"/>
          <w:szCs w:val="24"/>
          <w:lang w:val="en-US"/>
        </w:rPr>
        <w:t>M</w:t>
      </w:r>
      <w:r w:rsidR="00FD7030" w:rsidRPr="00ED4992">
        <w:rPr>
          <w:b/>
          <w:color w:val="auto"/>
          <w:sz w:val="24"/>
          <w:szCs w:val="24"/>
        </w:rPr>
        <w:t>-</w:t>
      </w:r>
      <w:r w:rsidRPr="00ED4992">
        <w:rPr>
          <w:b/>
          <w:color w:val="auto"/>
          <w:sz w:val="24"/>
          <w:szCs w:val="24"/>
          <w:lang w:val="en-US"/>
        </w:rPr>
        <w:t>I</w:t>
      </w:r>
      <w:r w:rsidRPr="00ED4992">
        <w:rPr>
          <w:b/>
          <w:color w:val="auto"/>
          <w:sz w:val="24"/>
          <w:szCs w:val="24"/>
        </w:rPr>
        <w:t xml:space="preserve"> </w:t>
      </w:r>
      <w:r w:rsidRPr="00ED4992">
        <w:rPr>
          <w:b/>
          <w:color w:val="auto"/>
          <w:sz w:val="24"/>
          <w:szCs w:val="24"/>
          <w:lang w:val="en-US"/>
        </w:rPr>
        <w:t>SWACO</w:t>
      </w:r>
      <w:r w:rsidRPr="00ED4992">
        <w:rPr>
          <w:b/>
          <w:color w:val="auto"/>
          <w:sz w:val="24"/>
          <w:szCs w:val="24"/>
        </w:rPr>
        <w:t xml:space="preserve"> </w:t>
      </w:r>
      <w:r w:rsidRPr="00ED4992">
        <w:rPr>
          <w:b/>
          <w:color w:val="auto"/>
          <w:sz w:val="24"/>
          <w:szCs w:val="24"/>
          <w:lang w:val="en-US"/>
        </w:rPr>
        <w:t>N</w:t>
      </w:r>
      <w:r w:rsidRPr="00ED4992">
        <w:rPr>
          <w:b/>
          <w:color w:val="auto"/>
          <w:sz w:val="24"/>
          <w:szCs w:val="24"/>
        </w:rPr>
        <w:t>-</w:t>
      </w:r>
      <w:r w:rsidRPr="00ED4992">
        <w:rPr>
          <w:b/>
          <w:color w:val="auto"/>
          <w:sz w:val="24"/>
          <w:szCs w:val="24"/>
          <w:lang w:val="en-US"/>
        </w:rPr>
        <w:t>R</w:t>
      </w:r>
      <w:r w:rsidRPr="00ED4992">
        <w:rPr>
          <w:b/>
          <w:color w:val="auto"/>
          <w:sz w:val="24"/>
          <w:szCs w:val="24"/>
        </w:rPr>
        <w:t xml:space="preserve">-080.1(или аналог); </w:t>
      </w:r>
      <w:r w:rsidRPr="00ED4992">
        <w:rPr>
          <w:color w:val="auto"/>
          <w:sz w:val="24"/>
          <w:szCs w:val="24"/>
        </w:rPr>
        <w:t xml:space="preserve">мощностью 5,5 </w:t>
      </w:r>
      <w:r w:rsidRPr="00ED4992">
        <w:rPr>
          <w:color w:val="auto"/>
          <w:sz w:val="24"/>
          <w:szCs w:val="24"/>
          <w:lang w:val="en-US"/>
        </w:rPr>
        <w:t>kW</w:t>
      </w:r>
      <w:r w:rsidRPr="00ED4992">
        <w:rPr>
          <w:color w:val="auto"/>
          <w:sz w:val="24"/>
          <w:szCs w:val="24"/>
        </w:rPr>
        <w:t xml:space="preserve"> с производительностью от 0 до 32,5- 1 комплект</w:t>
      </w:r>
    </w:p>
    <w:p w:rsidR="00102AED" w:rsidRPr="00ED4992" w:rsidRDefault="00C93804" w:rsidP="009B5EA1">
      <w:pPr>
        <w:pStyle w:val="10"/>
        <w:numPr>
          <w:ilvl w:val="2"/>
          <w:numId w:val="21"/>
        </w:numPr>
        <w:spacing w:before="240" w:line="240" w:lineRule="auto"/>
        <w:rPr>
          <w:b/>
          <w:color w:val="auto"/>
          <w:sz w:val="24"/>
          <w:szCs w:val="24"/>
        </w:rPr>
      </w:pPr>
      <w:r w:rsidRPr="00ED4992">
        <w:rPr>
          <w:b/>
          <w:color w:val="auto"/>
          <w:sz w:val="24"/>
          <w:szCs w:val="24"/>
        </w:rPr>
        <w:t>Высокоскоростная центрифуга</w:t>
      </w:r>
      <w:r w:rsidRPr="00ED4992">
        <w:rPr>
          <w:color w:val="auto"/>
          <w:sz w:val="24"/>
          <w:szCs w:val="24"/>
        </w:rPr>
        <w:t xml:space="preserve"> </w:t>
      </w:r>
      <w:r w:rsidRPr="00ED4992">
        <w:rPr>
          <w:b/>
          <w:color w:val="auto"/>
          <w:sz w:val="24"/>
          <w:szCs w:val="24"/>
        </w:rPr>
        <w:t xml:space="preserve">типа </w:t>
      </w:r>
      <w:r w:rsidRPr="00ED4992">
        <w:rPr>
          <w:b/>
          <w:color w:val="auto"/>
          <w:sz w:val="24"/>
          <w:szCs w:val="24"/>
          <w:lang w:val="en-US"/>
        </w:rPr>
        <w:t>M</w:t>
      </w:r>
      <w:r w:rsidR="00FD7030" w:rsidRPr="00ED4992">
        <w:rPr>
          <w:b/>
          <w:color w:val="auto"/>
          <w:sz w:val="24"/>
          <w:szCs w:val="24"/>
        </w:rPr>
        <w:t>-</w:t>
      </w:r>
      <w:r w:rsidRPr="00ED4992">
        <w:rPr>
          <w:b/>
          <w:color w:val="auto"/>
          <w:sz w:val="24"/>
          <w:szCs w:val="24"/>
          <w:lang w:val="en-US"/>
        </w:rPr>
        <w:t>I</w:t>
      </w:r>
      <w:r w:rsidRPr="00ED4992">
        <w:rPr>
          <w:b/>
          <w:color w:val="auto"/>
          <w:sz w:val="24"/>
          <w:szCs w:val="24"/>
        </w:rPr>
        <w:t xml:space="preserve"> </w:t>
      </w:r>
      <w:r w:rsidRPr="00ED4992">
        <w:rPr>
          <w:b/>
          <w:color w:val="auto"/>
          <w:sz w:val="24"/>
          <w:szCs w:val="24"/>
          <w:lang w:val="en-US"/>
        </w:rPr>
        <w:t>SWACO</w:t>
      </w:r>
      <w:r w:rsidRPr="00ED4992">
        <w:rPr>
          <w:b/>
          <w:color w:val="auto"/>
          <w:sz w:val="24"/>
          <w:szCs w:val="24"/>
        </w:rPr>
        <w:t xml:space="preserve"> </w:t>
      </w:r>
      <w:r w:rsidRPr="00ED4992">
        <w:rPr>
          <w:b/>
          <w:color w:val="auto"/>
          <w:sz w:val="24"/>
          <w:szCs w:val="24"/>
          <w:lang w:val="en-US"/>
        </w:rPr>
        <w:t>CD</w:t>
      </w:r>
      <w:r w:rsidRPr="00ED4992">
        <w:rPr>
          <w:b/>
          <w:color w:val="auto"/>
          <w:sz w:val="24"/>
          <w:szCs w:val="24"/>
        </w:rPr>
        <w:t xml:space="preserve"> 518 </w:t>
      </w:r>
      <w:r w:rsidRPr="00ED4992">
        <w:rPr>
          <w:b/>
          <w:color w:val="auto"/>
          <w:sz w:val="24"/>
          <w:szCs w:val="24"/>
          <w:lang w:val="en-US"/>
        </w:rPr>
        <w:t>HV</w:t>
      </w:r>
      <w:r w:rsidRPr="00ED4992">
        <w:rPr>
          <w:b/>
          <w:color w:val="auto"/>
          <w:sz w:val="24"/>
          <w:szCs w:val="24"/>
        </w:rPr>
        <w:t xml:space="preserve"> (или аналог);</w:t>
      </w:r>
      <w:r w:rsidRPr="00ED4992">
        <w:rPr>
          <w:color w:val="auto"/>
          <w:sz w:val="24"/>
          <w:szCs w:val="24"/>
        </w:rPr>
        <w:t xml:space="preserve"> мощность основного двигателя 37 </w:t>
      </w:r>
      <w:r w:rsidRPr="00ED4992">
        <w:rPr>
          <w:color w:val="auto"/>
          <w:sz w:val="24"/>
          <w:szCs w:val="24"/>
          <w:lang w:val="en-US"/>
        </w:rPr>
        <w:t>kW</w:t>
      </w:r>
      <w:r w:rsidRPr="00ED4992">
        <w:rPr>
          <w:color w:val="auto"/>
          <w:sz w:val="24"/>
          <w:szCs w:val="24"/>
        </w:rPr>
        <w:t>, частота вращени</w:t>
      </w:r>
      <w:proofErr w:type="gramStart"/>
      <w:r w:rsidRPr="00ED4992">
        <w:rPr>
          <w:color w:val="auto"/>
          <w:sz w:val="24"/>
          <w:szCs w:val="24"/>
        </w:rPr>
        <w:t>я-</w:t>
      </w:r>
      <w:proofErr w:type="gramEnd"/>
      <w:r w:rsidRPr="00ED4992">
        <w:rPr>
          <w:color w:val="auto"/>
          <w:sz w:val="24"/>
          <w:szCs w:val="24"/>
        </w:rPr>
        <w:t xml:space="preserve"> от 0 до 2900 об/мин производительностью до 40,88 м</w:t>
      </w:r>
      <w:r w:rsidRPr="00ED4992">
        <w:rPr>
          <w:color w:val="auto"/>
          <w:sz w:val="24"/>
          <w:szCs w:val="24"/>
          <w:vertAlign w:val="superscript"/>
        </w:rPr>
        <w:t>3</w:t>
      </w:r>
      <w:r w:rsidRPr="00ED4992">
        <w:rPr>
          <w:color w:val="auto"/>
          <w:sz w:val="24"/>
          <w:szCs w:val="24"/>
        </w:rPr>
        <w:t>/ч</w:t>
      </w:r>
      <w:r w:rsidRPr="00ED4992">
        <w:rPr>
          <w:b/>
          <w:color w:val="auto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</w:rPr>
        <w:t xml:space="preserve">в комплекте с  регулируемым винтовым питательным насосом типа  </w:t>
      </w:r>
      <w:r w:rsidRPr="00ED4992">
        <w:rPr>
          <w:b/>
          <w:color w:val="auto"/>
          <w:sz w:val="24"/>
          <w:szCs w:val="24"/>
          <w:lang w:val="en-US"/>
        </w:rPr>
        <w:t>M</w:t>
      </w:r>
      <w:r w:rsidR="00FD7030" w:rsidRPr="00ED4992">
        <w:rPr>
          <w:b/>
          <w:color w:val="auto"/>
          <w:sz w:val="24"/>
          <w:szCs w:val="24"/>
        </w:rPr>
        <w:t>-</w:t>
      </w:r>
      <w:r w:rsidRPr="00ED4992">
        <w:rPr>
          <w:b/>
          <w:color w:val="auto"/>
          <w:sz w:val="24"/>
          <w:szCs w:val="24"/>
          <w:lang w:val="en-US"/>
        </w:rPr>
        <w:t>I</w:t>
      </w:r>
      <w:r w:rsidRPr="00ED4992">
        <w:rPr>
          <w:b/>
          <w:color w:val="auto"/>
          <w:sz w:val="24"/>
          <w:szCs w:val="24"/>
        </w:rPr>
        <w:t xml:space="preserve"> </w:t>
      </w:r>
      <w:r w:rsidRPr="00ED4992">
        <w:rPr>
          <w:b/>
          <w:color w:val="auto"/>
          <w:sz w:val="24"/>
          <w:szCs w:val="24"/>
          <w:lang w:val="en-US"/>
        </w:rPr>
        <w:t>SWACO</w:t>
      </w:r>
      <w:r w:rsidRPr="00ED4992">
        <w:rPr>
          <w:b/>
          <w:color w:val="auto"/>
          <w:sz w:val="24"/>
          <w:szCs w:val="24"/>
        </w:rPr>
        <w:t xml:space="preserve"> </w:t>
      </w:r>
      <w:r w:rsidRPr="00ED4992">
        <w:rPr>
          <w:b/>
          <w:color w:val="auto"/>
          <w:sz w:val="24"/>
          <w:szCs w:val="24"/>
          <w:lang w:val="en-US"/>
        </w:rPr>
        <w:t>N</w:t>
      </w:r>
      <w:r w:rsidRPr="00ED4992">
        <w:rPr>
          <w:b/>
          <w:color w:val="auto"/>
          <w:sz w:val="24"/>
          <w:szCs w:val="24"/>
        </w:rPr>
        <w:t>-</w:t>
      </w:r>
      <w:r w:rsidRPr="00ED4992">
        <w:rPr>
          <w:b/>
          <w:color w:val="auto"/>
          <w:sz w:val="24"/>
          <w:szCs w:val="24"/>
          <w:lang w:val="en-US"/>
        </w:rPr>
        <w:t>R</w:t>
      </w:r>
      <w:r w:rsidRPr="00ED4992">
        <w:rPr>
          <w:b/>
          <w:color w:val="auto"/>
          <w:sz w:val="24"/>
          <w:szCs w:val="24"/>
        </w:rPr>
        <w:t>-120.1(или аналог);</w:t>
      </w:r>
      <w:r w:rsidRPr="00ED4992">
        <w:rPr>
          <w:color w:val="auto"/>
          <w:sz w:val="24"/>
          <w:szCs w:val="24"/>
        </w:rPr>
        <w:t xml:space="preserve"> мощностью 7,5 </w:t>
      </w:r>
      <w:r w:rsidRPr="00ED4992">
        <w:rPr>
          <w:color w:val="auto"/>
          <w:sz w:val="24"/>
          <w:szCs w:val="24"/>
          <w:lang w:val="en-US"/>
        </w:rPr>
        <w:t>kW</w:t>
      </w:r>
      <w:r w:rsidRPr="00ED4992">
        <w:rPr>
          <w:color w:val="auto"/>
          <w:sz w:val="24"/>
          <w:szCs w:val="24"/>
        </w:rPr>
        <w:t xml:space="preserve"> производительностью от 0 до 55 м</w:t>
      </w:r>
      <w:r w:rsidRPr="00ED4992">
        <w:rPr>
          <w:color w:val="auto"/>
          <w:sz w:val="24"/>
          <w:szCs w:val="24"/>
          <w:vertAlign w:val="superscript"/>
        </w:rPr>
        <w:t>3</w:t>
      </w:r>
      <w:r w:rsidRPr="00ED4992">
        <w:rPr>
          <w:color w:val="auto"/>
          <w:sz w:val="24"/>
          <w:szCs w:val="24"/>
        </w:rPr>
        <w:t>/ч,</w:t>
      </w:r>
      <w:r w:rsidR="00102AED" w:rsidRPr="00ED4992">
        <w:rPr>
          <w:color w:val="auto"/>
          <w:sz w:val="24"/>
          <w:szCs w:val="24"/>
        </w:rPr>
        <w:t xml:space="preserve"> </w:t>
      </w:r>
      <w:r w:rsidRPr="00ED4992">
        <w:rPr>
          <w:color w:val="auto"/>
          <w:sz w:val="24"/>
          <w:szCs w:val="24"/>
        </w:rPr>
        <w:t xml:space="preserve">создаваемое давление от 0 до 6 </w:t>
      </w:r>
      <w:r w:rsidRPr="00ED4992">
        <w:rPr>
          <w:color w:val="auto"/>
          <w:sz w:val="24"/>
          <w:szCs w:val="24"/>
          <w:lang w:val="en-US"/>
        </w:rPr>
        <w:t>Bar</w:t>
      </w:r>
      <w:r w:rsidRPr="00ED4992">
        <w:rPr>
          <w:color w:val="auto"/>
          <w:sz w:val="24"/>
          <w:szCs w:val="24"/>
        </w:rPr>
        <w:t xml:space="preserve">, входной и выходной фланцы- </w:t>
      </w:r>
      <w:r w:rsidRPr="00ED4992">
        <w:rPr>
          <w:color w:val="auto"/>
          <w:sz w:val="24"/>
          <w:szCs w:val="24"/>
          <w:lang w:val="en-US"/>
        </w:rPr>
        <w:t>DN</w:t>
      </w:r>
      <w:r w:rsidRPr="00ED4992">
        <w:rPr>
          <w:color w:val="auto"/>
          <w:sz w:val="24"/>
          <w:szCs w:val="24"/>
        </w:rPr>
        <w:t>100</w:t>
      </w:r>
      <w:r w:rsidR="00687678" w:rsidRPr="00ED4992">
        <w:rPr>
          <w:color w:val="auto"/>
          <w:sz w:val="24"/>
          <w:szCs w:val="24"/>
        </w:rPr>
        <w:t>- 1комплект.</w:t>
      </w:r>
    </w:p>
    <w:p w:rsidR="007A219E" w:rsidRPr="00ED4992" w:rsidRDefault="00687678" w:rsidP="009B5EA1">
      <w:pPr>
        <w:pStyle w:val="10"/>
        <w:numPr>
          <w:ilvl w:val="2"/>
          <w:numId w:val="21"/>
        </w:numPr>
        <w:spacing w:before="240" w:line="240" w:lineRule="auto"/>
        <w:rPr>
          <w:b/>
          <w:color w:val="auto"/>
          <w:sz w:val="24"/>
          <w:szCs w:val="24"/>
        </w:rPr>
      </w:pPr>
      <w:r w:rsidRPr="00ED4992">
        <w:rPr>
          <w:b/>
          <w:color w:val="auto"/>
          <w:sz w:val="24"/>
          <w:szCs w:val="24"/>
          <w:lang w:bidi="ar-SA"/>
        </w:rPr>
        <w:t>Центробежный шламовый насос</w:t>
      </w:r>
      <w:r w:rsidRPr="00ED4992">
        <w:rPr>
          <w:color w:val="auto"/>
          <w:spacing w:val="-1"/>
          <w:sz w:val="24"/>
          <w:szCs w:val="24"/>
          <w:lang w:bidi="ar-SA"/>
        </w:rPr>
        <w:t xml:space="preserve"> Модель:</w:t>
      </w:r>
      <w:r w:rsidRPr="00ED4992">
        <w:rPr>
          <w:color w:val="auto"/>
          <w:spacing w:val="-11"/>
          <w:sz w:val="24"/>
          <w:szCs w:val="24"/>
          <w:lang w:bidi="ar-SA"/>
        </w:rPr>
        <w:t xml:space="preserve"> </w:t>
      </w:r>
      <w:r w:rsidR="00961D91" w:rsidRPr="00ED4992">
        <w:rPr>
          <w:color w:val="auto"/>
          <w:sz w:val="24"/>
          <w:szCs w:val="24"/>
          <w:lang w:bidi="ar-SA"/>
        </w:rPr>
        <w:t>HCP8×6×14</w:t>
      </w:r>
      <w:r w:rsidR="007F2BD1" w:rsidRPr="00ED4992">
        <w:rPr>
          <w:color w:val="auto"/>
          <w:sz w:val="24"/>
          <w:szCs w:val="24"/>
          <w:lang w:bidi="ar-SA"/>
        </w:rPr>
        <w:t>;-</w:t>
      </w:r>
      <w:r w:rsidRPr="00ED4992">
        <w:rPr>
          <w:color w:val="auto"/>
          <w:sz w:val="24"/>
          <w:szCs w:val="24"/>
          <w:lang w:bidi="ar-SA"/>
        </w:rPr>
        <w:t xml:space="preserve">                          Производительность:</w:t>
      </w:r>
      <w:r w:rsidRPr="00ED4992">
        <w:rPr>
          <w:color w:val="auto"/>
          <w:spacing w:val="-5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255</w:t>
      </w:r>
      <w:r w:rsidRPr="00ED4992">
        <w:rPr>
          <w:color w:val="auto"/>
          <w:spacing w:val="-1"/>
          <w:sz w:val="24"/>
          <w:szCs w:val="24"/>
          <w:lang w:bidi="ar-SA"/>
        </w:rPr>
        <w:t>м³/ч</w:t>
      </w:r>
      <w:r w:rsidR="007F2BD1" w:rsidRPr="00ED4992">
        <w:rPr>
          <w:color w:val="auto"/>
          <w:spacing w:val="-1"/>
          <w:sz w:val="24"/>
          <w:szCs w:val="24"/>
          <w:lang w:bidi="ar-SA"/>
        </w:rPr>
        <w:t>;</w:t>
      </w:r>
      <w:r w:rsidRPr="00ED4992">
        <w:rPr>
          <w:color w:val="auto"/>
          <w:spacing w:val="-2"/>
          <w:sz w:val="24"/>
          <w:szCs w:val="24"/>
          <w:lang w:bidi="ar-SA"/>
        </w:rPr>
        <w:t xml:space="preserve"> </w:t>
      </w:r>
      <w:r w:rsidR="007F2BD1" w:rsidRPr="00ED4992">
        <w:rPr>
          <w:color w:val="auto"/>
          <w:sz w:val="24"/>
          <w:szCs w:val="24"/>
          <w:lang w:bidi="ar-SA"/>
        </w:rPr>
        <w:t>Напор: 32</w:t>
      </w:r>
      <w:r w:rsidRPr="00ED4992">
        <w:rPr>
          <w:color w:val="auto"/>
          <w:sz w:val="24"/>
          <w:szCs w:val="24"/>
          <w:lang w:bidi="ar-SA"/>
        </w:rPr>
        <w:t>м</w:t>
      </w:r>
      <w:r w:rsidR="007F2BD1" w:rsidRPr="00ED4992">
        <w:rPr>
          <w:color w:val="auto"/>
          <w:sz w:val="24"/>
          <w:szCs w:val="24"/>
          <w:lang w:bidi="ar-SA"/>
        </w:rPr>
        <w:t xml:space="preserve">. </w:t>
      </w:r>
      <w:r w:rsidRPr="00ED4992">
        <w:rPr>
          <w:color w:val="auto"/>
          <w:sz w:val="24"/>
          <w:szCs w:val="24"/>
          <w:lang w:bidi="ar-SA"/>
        </w:rPr>
        <w:t>Скорость оборотов:</w:t>
      </w:r>
      <w:r w:rsidRPr="00ED4992">
        <w:rPr>
          <w:color w:val="auto"/>
          <w:spacing w:val="-1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1450 об</w:t>
      </w:r>
      <w:proofErr w:type="gramStart"/>
      <w:r w:rsidRPr="00ED4992">
        <w:rPr>
          <w:color w:val="auto"/>
          <w:sz w:val="24"/>
          <w:szCs w:val="24"/>
          <w:lang w:bidi="ar-SA"/>
        </w:rPr>
        <w:t>.</w:t>
      </w:r>
      <w:proofErr w:type="gramEnd"/>
      <w:r w:rsidRPr="00ED4992">
        <w:rPr>
          <w:color w:val="auto"/>
          <w:sz w:val="24"/>
          <w:szCs w:val="24"/>
          <w:lang w:bidi="ar-SA"/>
        </w:rPr>
        <w:t>/</w:t>
      </w:r>
      <w:proofErr w:type="gramStart"/>
      <w:r w:rsidRPr="00ED4992">
        <w:rPr>
          <w:color w:val="auto"/>
          <w:sz w:val="24"/>
          <w:szCs w:val="24"/>
          <w:lang w:bidi="ar-SA"/>
        </w:rPr>
        <w:t>м</w:t>
      </w:r>
      <w:proofErr w:type="gramEnd"/>
      <w:r w:rsidRPr="00ED4992">
        <w:rPr>
          <w:color w:val="auto"/>
          <w:sz w:val="24"/>
          <w:szCs w:val="24"/>
          <w:lang w:bidi="ar-SA"/>
        </w:rPr>
        <w:t>ин.</w:t>
      </w:r>
      <w:r w:rsidR="007A219E" w:rsidRPr="00ED4992">
        <w:rPr>
          <w:color w:val="auto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Эффективность:</w:t>
      </w:r>
      <w:r w:rsidRPr="00ED4992">
        <w:rPr>
          <w:color w:val="auto"/>
          <w:spacing w:val="2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65%</w:t>
      </w:r>
      <w:r w:rsidR="007F2BD1" w:rsidRPr="00ED4992">
        <w:rPr>
          <w:color w:val="auto"/>
          <w:sz w:val="24"/>
          <w:szCs w:val="24"/>
          <w:lang w:bidi="ar-SA"/>
        </w:rPr>
        <w:t>.</w:t>
      </w:r>
      <w:r w:rsidR="007A219E" w:rsidRPr="00ED4992">
        <w:rPr>
          <w:color w:val="auto"/>
          <w:sz w:val="24"/>
          <w:szCs w:val="24"/>
          <w:lang w:bidi="ar-SA"/>
        </w:rPr>
        <w:t xml:space="preserve"> </w:t>
      </w:r>
      <w:r w:rsidR="007F2BD1" w:rsidRPr="00ED4992">
        <w:rPr>
          <w:color w:val="auto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Диаметр</w:t>
      </w:r>
      <w:r w:rsidRPr="00ED4992">
        <w:rPr>
          <w:color w:val="auto"/>
          <w:spacing w:val="-4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входа:</w:t>
      </w:r>
      <w:r w:rsidRPr="00ED4992">
        <w:rPr>
          <w:color w:val="auto"/>
          <w:spacing w:val="-6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8</w:t>
      </w:r>
      <w:r w:rsidRPr="00ED4992">
        <w:rPr>
          <w:rFonts w:eastAsia="SimSun"/>
          <w:color w:val="auto"/>
          <w:sz w:val="24"/>
          <w:szCs w:val="24"/>
          <w:lang w:bidi="ar-SA"/>
        </w:rPr>
        <w:t>＂</w:t>
      </w:r>
      <w:r w:rsidR="007F2BD1" w:rsidRPr="00ED4992">
        <w:rPr>
          <w:rFonts w:eastAsia="SimSun"/>
          <w:color w:val="auto"/>
          <w:sz w:val="24"/>
          <w:szCs w:val="24"/>
          <w:lang w:bidi="ar-SA"/>
        </w:rPr>
        <w:t>.</w:t>
      </w:r>
      <w:r w:rsidR="007A219E" w:rsidRPr="00ED4992">
        <w:rPr>
          <w:rFonts w:eastAsia="SimSun"/>
          <w:color w:val="auto"/>
          <w:sz w:val="24"/>
          <w:szCs w:val="24"/>
          <w:lang w:bidi="ar-SA"/>
        </w:rPr>
        <w:t xml:space="preserve"> </w:t>
      </w:r>
      <w:r w:rsidRPr="00ED4992">
        <w:rPr>
          <w:rFonts w:eastAsia="SimSun"/>
          <w:color w:val="auto"/>
          <w:sz w:val="24"/>
          <w:szCs w:val="24"/>
          <w:lang w:bidi="ar-SA"/>
        </w:rPr>
        <w:t>Диаметр выхода: 6</w:t>
      </w:r>
      <w:r w:rsidRPr="00ED4992">
        <w:rPr>
          <w:rFonts w:eastAsia="SimSun"/>
          <w:color w:val="auto"/>
          <w:sz w:val="24"/>
          <w:szCs w:val="24"/>
          <w:lang w:bidi="ar-SA"/>
        </w:rPr>
        <w:t>＂</w:t>
      </w:r>
      <w:r w:rsidR="007F2BD1" w:rsidRPr="00ED4992">
        <w:rPr>
          <w:rFonts w:eastAsia="SimSun"/>
          <w:color w:val="auto"/>
          <w:sz w:val="24"/>
          <w:szCs w:val="24"/>
          <w:lang w:bidi="ar-SA"/>
        </w:rPr>
        <w:t xml:space="preserve">. </w:t>
      </w:r>
      <w:r w:rsidRPr="00ED4992">
        <w:rPr>
          <w:color w:val="auto"/>
          <w:sz w:val="24"/>
          <w:szCs w:val="24"/>
          <w:lang w:bidi="ar-SA"/>
        </w:rPr>
        <w:t>Мощность:</w:t>
      </w:r>
      <w:r w:rsidRPr="00ED4992">
        <w:rPr>
          <w:color w:val="auto"/>
          <w:spacing w:val="-1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75</w:t>
      </w:r>
      <w:r w:rsidRPr="00ED4992">
        <w:rPr>
          <w:color w:val="auto"/>
          <w:spacing w:val="-2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кВт</w:t>
      </w:r>
      <w:r w:rsidR="007F2BD1" w:rsidRPr="00ED4992">
        <w:rPr>
          <w:color w:val="auto"/>
          <w:sz w:val="24"/>
          <w:szCs w:val="24"/>
          <w:lang w:bidi="ar-SA"/>
        </w:rPr>
        <w:t>.</w:t>
      </w:r>
      <w:r w:rsidR="007A219E" w:rsidRPr="00ED4992">
        <w:rPr>
          <w:color w:val="auto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Характеристика</w:t>
      </w:r>
      <w:r w:rsidRPr="00ED4992">
        <w:rPr>
          <w:color w:val="auto"/>
          <w:spacing w:val="-1"/>
          <w:sz w:val="24"/>
          <w:szCs w:val="24"/>
          <w:lang w:bidi="ar-SA"/>
        </w:rPr>
        <w:t xml:space="preserve"> </w:t>
      </w:r>
      <w:proofErr w:type="spellStart"/>
      <w:r w:rsidRPr="00ED4992">
        <w:rPr>
          <w:color w:val="auto"/>
          <w:sz w:val="24"/>
          <w:szCs w:val="24"/>
          <w:lang w:bidi="ar-SA"/>
        </w:rPr>
        <w:t>электросистемы</w:t>
      </w:r>
      <w:proofErr w:type="spellEnd"/>
      <w:r w:rsidRPr="00ED4992">
        <w:rPr>
          <w:color w:val="auto"/>
          <w:sz w:val="24"/>
          <w:szCs w:val="24"/>
          <w:lang w:bidi="ar-SA"/>
        </w:rPr>
        <w:t>: 380</w:t>
      </w:r>
      <w:proofErr w:type="gramStart"/>
      <w:r w:rsidRPr="00ED4992">
        <w:rPr>
          <w:color w:val="auto"/>
          <w:spacing w:val="2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В</w:t>
      </w:r>
      <w:proofErr w:type="gramEnd"/>
      <w:r w:rsidRPr="00ED4992">
        <w:rPr>
          <w:color w:val="auto"/>
          <w:sz w:val="24"/>
          <w:szCs w:val="24"/>
          <w:lang w:bidi="ar-SA"/>
        </w:rPr>
        <w:t>, 50 Гц</w:t>
      </w:r>
      <w:r w:rsidR="007F2BD1" w:rsidRPr="00ED4992">
        <w:rPr>
          <w:color w:val="auto"/>
          <w:sz w:val="24"/>
          <w:szCs w:val="24"/>
          <w:lang w:bidi="ar-SA"/>
        </w:rPr>
        <w:t>.</w:t>
      </w:r>
      <w:r w:rsidR="007A219E" w:rsidRPr="00ED4992">
        <w:rPr>
          <w:color w:val="auto"/>
          <w:sz w:val="24"/>
          <w:szCs w:val="24"/>
          <w:lang w:bidi="ar-SA"/>
        </w:rPr>
        <w:t xml:space="preserve"> </w:t>
      </w:r>
      <w:r w:rsidRPr="00ED4992">
        <w:rPr>
          <w:b/>
          <w:color w:val="auto"/>
          <w:sz w:val="24"/>
          <w:szCs w:val="24"/>
          <w:lang w:bidi="ar-SA"/>
        </w:rPr>
        <w:t>Количество: 4 шт</w:t>
      </w:r>
      <w:r w:rsidRPr="00ED4992">
        <w:rPr>
          <w:color w:val="auto"/>
          <w:sz w:val="24"/>
          <w:szCs w:val="24"/>
          <w:lang w:bidi="ar-SA"/>
        </w:rPr>
        <w:t>.</w:t>
      </w:r>
    </w:p>
    <w:p w:rsidR="0006173C" w:rsidRPr="00ED4992" w:rsidRDefault="007A219E" w:rsidP="009B5EA1">
      <w:pPr>
        <w:pStyle w:val="10"/>
        <w:numPr>
          <w:ilvl w:val="2"/>
          <w:numId w:val="21"/>
        </w:numPr>
        <w:spacing w:before="240" w:line="240" w:lineRule="auto"/>
        <w:rPr>
          <w:b/>
          <w:color w:val="auto"/>
          <w:sz w:val="24"/>
          <w:szCs w:val="24"/>
        </w:rPr>
      </w:pPr>
      <w:r w:rsidRPr="00ED4992">
        <w:rPr>
          <w:b/>
          <w:bCs/>
          <w:color w:val="auto"/>
          <w:sz w:val="24"/>
          <w:szCs w:val="24"/>
          <w:lang w:bidi="ar-SA"/>
        </w:rPr>
        <w:t>Подающий</w:t>
      </w:r>
      <w:r w:rsidRPr="00ED4992">
        <w:rPr>
          <w:b/>
          <w:bCs/>
          <w:color w:val="auto"/>
          <w:spacing w:val="-1"/>
          <w:sz w:val="24"/>
          <w:szCs w:val="24"/>
          <w:lang w:bidi="ar-SA"/>
        </w:rPr>
        <w:t xml:space="preserve"> </w:t>
      </w:r>
      <w:r w:rsidRPr="00ED4992">
        <w:rPr>
          <w:b/>
          <w:bCs/>
          <w:color w:val="auto"/>
          <w:sz w:val="24"/>
          <w:szCs w:val="24"/>
          <w:lang w:bidi="ar-SA"/>
        </w:rPr>
        <w:t>насос для</w:t>
      </w:r>
      <w:r w:rsidRPr="00ED4992">
        <w:rPr>
          <w:b/>
          <w:bCs/>
          <w:color w:val="auto"/>
          <w:spacing w:val="-2"/>
          <w:sz w:val="24"/>
          <w:szCs w:val="24"/>
          <w:lang w:bidi="ar-SA"/>
        </w:rPr>
        <w:t xml:space="preserve"> </w:t>
      </w:r>
      <w:r w:rsidRPr="00ED4992">
        <w:rPr>
          <w:b/>
          <w:bCs/>
          <w:color w:val="auto"/>
          <w:sz w:val="24"/>
          <w:szCs w:val="24"/>
          <w:lang w:bidi="ar-SA"/>
        </w:rPr>
        <w:t>вакуумного</w:t>
      </w:r>
      <w:r w:rsidRPr="00ED4992">
        <w:rPr>
          <w:b/>
          <w:bCs/>
          <w:color w:val="auto"/>
          <w:spacing w:val="-2"/>
          <w:sz w:val="24"/>
          <w:szCs w:val="24"/>
          <w:lang w:bidi="ar-SA"/>
        </w:rPr>
        <w:t xml:space="preserve"> </w:t>
      </w:r>
      <w:r w:rsidRPr="00ED4992">
        <w:rPr>
          <w:b/>
          <w:bCs/>
          <w:color w:val="auto"/>
          <w:sz w:val="24"/>
          <w:szCs w:val="24"/>
          <w:lang w:bidi="ar-SA"/>
        </w:rPr>
        <w:t>деаэратора</w:t>
      </w:r>
      <w:r w:rsidRPr="00ED4992">
        <w:rPr>
          <w:b/>
          <w:bCs/>
          <w:color w:val="auto"/>
          <w:sz w:val="24"/>
          <w:szCs w:val="24"/>
          <w:lang w:val="tk-TM" w:bidi="ar-SA"/>
        </w:rPr>
        <w:t xml:space="preserve"> </w:t>
      </w:r>
      <w:r w:rsidRPr="00ED4992">
        <w:rPr>
          <w:color w:val="auto"/>
          <w:spacing w:val="-1"/>
          <w:sz w:val="24"/>
          <w:szCs w:val="24"/>
          <w:lang w:bidi="ar-SA"/>
        </w:rPr>
        <w:t>Модель:</w:t>
      </w:r>
      <w:r w:rsidRPr="00ED4992">
        <w:rPr>
          <w:color w:val="auto"/>
          <w:spacing w:val="-10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 xml:space="preserve">HCP8×6×14               </w:t>
      </w:r>
      <w:r w:rsidRPr="00ED4992">
        <w:rPr>
          <w:color w:val="auto"/>
          <w:spacing w:val="-6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Производительность:</w:t>
      </w:r>
      <w:r w:rsidRPr="00ED4992">
        <w:rPr>
          <w:color w:val="auto"/>
          <w:spacing w:val="-4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250</w:t>
      </w:r>
      <w:r w:rsidRPr="00ED4992">
        <w:rPr>
          <w:color w:val="auto"/>
          <w:spacing w:val="-3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м³/ч   Напор: 24 м</w:t>
      </w:r>
      <w:r w:rsidRPr="00ED4992">
        <w:rPr>
          <w:color w:val="auto"/>
          <w:sz w:val="24"/>
          <w:szCs w:val="24"/>
          <w:lang w:val="tk-TM" w:bidi="ar-SA"/>
        </w:rPr>
        <w:t xml:space="preserve">. </w:t>
      </w:r>
      <w:r w:rsidRPr="00ED4992">
        <w:rPr>
          <w:color w:val="auto"/>
          <w:sz w:val="24"/>
          <w:szCs w:val="24"/>
          <w:lang w:bidi="ar-SA"/>
        </w:rPr>
        <w:t>Скорость оборотов:</w:t>
      </w:r>
      <w:r w:rsidRPr="00ED4992">
        <w:rPr>
          <w:color w:val="auto"/>
          <w:spacing w:val="-1"/>
          <w:sz w:val="24"/>
          <w:szCs w:val="24"/>
          <w:lang w:val="tk-TM"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1450 об</w:t>
      </w:r>
      <w:proofErr w:type="gramStart"/>
      <w:r w:rsidRPr="00ED4992">
        <w:rPr>
          <w:color w:val="auto"/>
          <w:sz w:val="24"/>
          <w:szCs w:val="24"/>
          <w:lang w:bidi="ar-SA"/>
        </w:rPr>
        <w:t>.</w:t>
      </w:r>
      <w:proofErr w:type="gramEnd"/>
      <w:r w:rsidRPr="00ED4992">
        <w:rPr>
          <w:color w:val="auto"/>
          <w:sz w:val="24"/>
          <w:szCs w:val="24"/>
          <w:lang w:bidi="ar-SA"/>
        </w:rPr>
        <w:t>/</w:t>
      </w:r>
      <w:proofErr w:type="gramStart"/>
      <w:r w:rsidRPr="00ED4992">
        <w:rPr>
          <w:color w:val="auto"/>
          <w:sz w:val="24"/>
          <w:szCs w:val="24"/>
          <w:lang w:bidi="ar-SA"/>
        </w:rPr>
        <w:t>м</w:t>
      </w:r>
      <w:proofErr w:type="gramEnd"/>
      <w:r w:rsidRPr="00ED4992">
        <w:rPr>
          <w:color w:val="auto"/>
          <w:sz w:val="24"/>
          <w:szCs w:val="24"/>
          <w:lang w:bidi="ar-SA"/>
        </w:rPr>
        <w:t>ин.</w:t>
      </w:r>
      <w:r w:rsidRPr="00ED4992">
        <w:rPr>
          <w:color w:val="auto"/>
          <w:spacing w:val="3"/>
          <w:sz w:val="24"/>
          <w:szCs w:val="24"/>
          <w:lang w:bidi="ar-SA"/>
        </w:rPr>
        <w:t xml:space="preserve"> </w:t>
      </w:r>
      <w:r w:rsidRPr="00ED4992">
        <w:rPr>
          <w:color w:val="auto"/>
          <w:spacing w:val="-2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Эффективность:</w:t>
      </w:r>
      <w:r w:rsidRPr="00ED4992">
        <w:rPr>
          <w:color w:val="auto"/>
          <w:spacing w:val="2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63%</w:t>
      </w:r>
      <w:r w:rsidRPr="00ED4992">
        <w:rPr>
          <w:color w:val="auto"/>
          <w:spacing w:val="-9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Диаметр</w:t>
      </w:r>
      <w:r w:rsidRPr="00ED4992">
        <w:rPr>
          <w:color w:val="auto"/>
          <w:spacing w:val="-4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входа:</w:t>
      </w:r>
      <w:r w:rsidRPr="00ED4992">
        <w:rPr>
          <w:color w:val="auto"/>
          <w:spacing w:val="-6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8</w:t>
      </w:r>
      <w:r w:rsidRPr="00ED4992">
        <w:rPr>
          <w:rFonts w:eastAsia="SimSun"/>
          <w:color w:val="auto"/>
          <w:sz w:val="24"/>
          <w:szCs w:val="24"/>
          <w:lang w:bidi="ar-SA"/>
        </w:rPr>
        <w:t>＂</w:t>
      </w:r>
      <w:r w:rsidRPr="00ED4992">
        <w:rPr>
          <w:rFonts w:eastAsia="SimSun"/>
          <w:color w:val="auto"/>
          <w:sz w:val="24"/>
          <w:szCs w:val="24"/>
          <w:lang w:val="tk-TM" w:bidi="ar-SA"/>
        </w:rPr>
        <w:t xml:space="preserve">. </w:t>
      </w:r>
      <w:r w:rsidRPr="00ED4992">
        <w:rPr>
          <w:rFonts w:eastAsia="SimSun"/>
          <w:color w:val="auto"/>
          <w:sz w:val="24"/>
          <w:szCs w:val="24"/>
          <w:lang w:bidi="ar-SA"/>
        </w:rPr>
        <w:t>Диаметр выхода: 6</w:t>
      </w:r>
      <w:r w:rsidRPr="00ED4992">
        <w:rPr>
          <w:rFonts w:eastAsia="SimSun"/>
          <w:color w:val="auto"/>
          <w:sz w:val="24"/>
          <w:szCs w:val="24"/>
          <w:lang w:bidi="ar-SA"/>
        </w:rPr>
        <w:t>＂</w:t>
      </w:r>
      <w:r w:rsidRPr="00ED4992">
        <w:rPr>
          <w:color w:val="auto"/>
          <w:sz w:val="24"/>
          <w:szCs w:val="24"/>
          <w:lang w:bidi="ar-SA"/>
        </w:rPr>
        <w:t>Диаметр</w:t>
      </w:r>
      <w:r w:rsidRPr="00ED4992">
        <w:rPr>
          <w:color w:val="auto"/>
          <w:spacing w:val="-7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крыльчатки:</w:t>
      </w:r>
      <w:r w:rsidRPr="00ED4992">
        <w:rPr>
          <w:color w:val="auto"/>
          <w:spacing w:val="-7"/>
          <w:sz w:val="24"/>
          <w:szCs w:val="24"/>
          <w:lang w:bidi="ar-SA"/>
        </w:rPr>
        <w:t xml:space="preserve"> </w:t>
      </w:r>
      <w:r w:rsidR="005B7DA5" w:rsidRPr="00ED4992">
        <w:rPr>
          <w:color w:val="auto"/>
          <w:sz w:val="24"/>
          <w:szCs w:val="24"/>
          <w:lang w:bidi="ar-SA"/>
        </w:rPr>
        <w:t>11</w:t>
      </w:r>
      <w:r w:rsidR="005B7DA5" w:rsidRPr="00ED4992">
        <w:rPr>
          <w:color w:val="auto"/>
          <w:sz w:val="24"/>
          <w:szCs w:val="24"/>
          <w:vertAlign w:val="superscript"/>
          <w:lang w:bidi="ar-SA"/>
        </w:rPr>
        <w:t>1/2</w:t>
      </w:r>
      <w:r w:rsidRPr="00ED4992">
        <w:rPr>
          <w:rFonts w:eastAsia="SimSun"/>
          <w:color w:val="auto"/>
          <w:sz w:val="24"/>
          <w:szCs w:val="24"/>
          <w:lang w:bidi="ar-SA"/>
        </w:rPr>
        <w:t>＂</w:t>
      </w:r>
      <w:r w:rsidRPr="00ED4992">
        <w:rPr>
          <w:rFonts w:eastAsia="SimSun"/>
          <w:color w:val="auto"/>
          <w:sz w:val="24"/>
          <w:szCs w:val="24"/>
          <w:lang w:bidi="ar-SA"/>
        </w:rPr>
        <w:t xml:space="preserve">. </w:t>
      </w:r>
      <w:r w:rsidRPr="00ED4992">
        <w:rPr>
          <w:color w:val="auto"/>
          <w:sz w:val="24"/>
          <w:szCs w:val="24"/>
          <w:lang w:bidi="ar-SA"/>
        </w:rPr>
        <w:t>Мощность:</w:t>
      </w:r>
      <w:r w:rsidRPr="00ED4992">
        <w:rPr>
          <w:color w:val="auto"/>
          <w:spacing w:val="-1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55</w:t>
      </w:r>
      <w:r w:rsidRPr="00ED4992">
        <w:rPr>
          <w:color w:val="auto"/>
          <w:spacing w:val="-1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кВт</w:t>
      </w:r>
      <w:r w:rsidRPr="00ED4992">
        <w:rPr>
          <w:color w:val="auto"/>
          <w:sz w:val="24"/>
          <w:szCs w:val="24"/>
          <w:lang w:val="tk-TM" w:bidi="ar-SA"/>
        </w:rPr>
        <w:t>.</w:t>
      </w:r>
      <w:r w:rsidR="00663994" w:rsidRPr="00ED4992">
        <w:rPr>
          <w:color w:val="auto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Характеристика</w:t>
      </w:r>
      <w:r w:rsidRPr="00ED4992">
        <w:rPr>
          <w:color w:val="auto"/>
          <w:spacing w:val="-1"/>
          <w:sz w:val="24"/>
          <w:szCs w:val="24"/>
          <w:lang w:bidi="ar-SA"/>
        </w:rPr>
        <w:t xml:space="preserve"> </w:t>
      </w:r>
      <w:proofErr w:type="spellStart"/>
      <w:r w:rsidRPr="00ED4992">
        <w:rPr>
          <w:color w:val="auto"/>
          <w:sz w:val="24"/>
          <w:szCs w:val="24"/>
          <w:lang w:bidi="ar-SA"/>
        </w:rPr>
        <w:t>электросистемы</w:t>
      </w:r>
      <w:proofErr w:type="spellEnd"/>
      <w:r w:rsidRPr="00ED4992">
        <w:rPr>
          <w:color w:val="auto"/>
          <w:sz w:val="24"/>
          <w:szCs w:val="24"/>
          <w:lang w:bidi="ar-SA"/>
        </w:rPr>
        <w:t>: 380</w:t>
      </w:r>
      <w:proofErr w:type="gramStart"/>
      <w:r w:rsidRPr="00ED4992">
        <w:rPr>
          <w:color w:val="auto"/>
          <w:spacing w:val="2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В</w:t>
      </w:r>
      <w:proofErr w:type="gramEnd"/>
      <w:r w:rsidRPr="00ED4992">
        <w:rPr>
          <w:color w:val="auto"/>
          <w:sz w:val="24"/>
          <w:szCs w:val="24"/>
          <w:lang w:bidi="ar-SA"/>
        </w:rPr>
        <w:t>/50 Гц</w:t>
      </w:r>
      <w:r w:rsidR="0006173C" w:rsidRPr="00ED4992">
        <w:rPr>
          <w:color w:val="auto"/>
          <w:sz w:val="24"/>
          <w:szCs w:val="24"/>
          <w:lang w:bidi="ar-SA"/>
        </w:rPr>
        <w:t>.</w:t>
      </w:r>
      <w:r w:rsidR="00663994" w:rsidRPr="00ED4992">
        <w:rPr>
          <w:color w:val="auto"/>
          <w:sz w:val="24"/>
          <w:szCs w:val="24"/>
          <w:lang w:bidi="ar-SA"/>
        </w:rPr>
        <w:t xml:space="preserve"> </w:t>
      </w:r>
      <w:r w:rsidR="00663994" w:rsidRPr="00ED4992">
        <w:rPr>
          <w:b/>
          <w:color w:val="auto"/>
          <w:sz w:val="24"/>
          <w:szCs w:val="24"/>
          <w:lang w:bidi="ar-SA"/>
        </w:rPr>
        <w:t>Количество: 1</w:t>
      </w:r>
      <w:r w:rsidRPr="00ED4992">
        <w:rPr>
          <w:b/>
          <w:color w:val="auto"/>
          <w:sz w:val="24"/>
          <w:szCs w:val="24"/>
          <w:lang w:bidi="ar-SA"/>
        </w:rPr>
        <w:t>шт</w:t>
      </w:r>
      <w:r w:rsidRPr="00ED4992">
        <w:rPr>
          <w:color w:val="auto"/>
          <w:sz w:val="24"/>
          <w:szCs w:val="24"/>
          <w:lang w:bidi="ar-SA"/>
        </w:rPr>
        <w:t>.</w:t>
      </w:r>
    </w:p>
    <w:p w:rsidR="004D0600" w:rsidRPr="00ED4992" w:rsidRDefault="0006173C" w:rsidP="009B5EA1">
      <w:pPr>
        <w:pStyle w:val="10"/>
        <w:numPr>
          <w:ilvl w:val="2"/>
          <w:numId w:val="21"/>
        </w:numPr>
        <w:spacing w:before="240" w:line="240" w:lineRule="auto"/>
        <w:rPr>
          <w:b/>
          <w:color w:val="auto"/>
          <w:sz w:val="24"/>
          <w:szCs w:val="24"/>
        </w:rPr>
      </w:pPr>
      <w:r w:rsidRPr="00ED4992">
        <w:rPr>
          <w:b/>
          <w:bCs/>
          <w:color w:val="auto"/>
          <w:sz w:val="24"/>
          <w:szCs w:val="24"/>
          <w:lang w:bidi="ar-SA"/>
        </w:rPr>
        <w:lastRenderedPageBreak/>
        <w:t>Сдвиговый</w:t>
      </w:r>
      <w:r w:rsidRPr="00ED4992">
        <w:rPr>
          <w:b/>
          <w:bCs/>
          <w:color w:val="auto"/>
          <w:spacing w:val="-1"/>
          <w:sz w:val="24"/>
          <w:szCs w:val="24"/>
          <w:lang w:bidi="ar-SA"/>
        </w:rPr>
        <w:t xml:space="preserve"> </w:t>
      </w:r>
      <w:r w:rsidRPr="00ED4992">
        <w:rPr>
          <w:b/>
          <w:bCs/>
          <w:color w:val="auto"/>
          <w:sz w:val="24"/>
          <w:szCs w:val="24"/>
          <w:lang w:bidi="ar-SA"/>
        </w:rPr>
        <w:t>насос</w:t>
      </w:r>
      <w:r w:rsidRPr="00ED4992">
        <w:rPr>
          <w:color w:val="auto"/>
          <w:sz w:val="24"/>
          <w:szCs w:val="24"/>
          <w:lang w:bidi="ar-SA"/>
        </w:rPr>
        <w:t xml:space="preserve"> Модель:</w:t>
      </w:r>
      <w:r w:rsidRPr="00ED4992">
        <w:rPr>
          <w:color w:val="auto"/>
          <w:spacing w:val="-8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HSP8×6</w:t>
      </w:r>
      <w:r w:rsidRPr="00ED4992">
        <w:rPr>
          <w:color w:val="auto"/>
          <w:sz w:val="24"/>
          <w:szCs w:val="24"/>
          <w:lang w:val="tk-TM" w:bidi="ar-SA"/>
        </w:rPr>
        <w:t>.</w:t>
      </w:r>
      <w:r w:rsidRPr="00ED4992">
        <w:rPr>
          <w:color w:val="auto"/>
          <w:sz w:val="24"/>
          <w:szCs w:val="24"/>
          <w:lang w:bidi="ar-SA"/>
        </w:rPr>
        <w:t xml:space="preserve"> Мощность:</w:t>
      </w:r>
      <w:r w:rsidRPr="00ED4992">
        <w:rPr>
          <w:color w:val="auto"/>
          <w:spacing w:val="-1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55</w:t>
      </w:r>
      <w:r w:rsidRPr="00ED4992">
        <w:rPr>
          <w:color w:val="auto"/>
          <w:spacing w:val="-1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кВт</w:t>
      </w:r>
      <w:r w:rsidRPr="00ED4992">
        <w:rPr>
          <w:color w:val="auto"/>
          <w:sz w:val="24"/>
          <w:szCs w:val="24"/>
          <w:lang w:val="tk-TM" w:bidi="ar-SA"/>
        </w:rPr>
        <w:t xml:space="preserve">. </w:t>
      </w:r>
      <w:r w:rsidRPr="00ED4992">
        <w:rPr>
          <w:color w:val="auto"/>
          <w:sz w:val="24"/>
          <w:szCs w:val="24"/>
          <w:lang w:bidi="ar-SA"/>
        </w:rPr>
        <w:t>Производительность: 120 м³/ч</w:t>
      </w:r>
      <w:r w:rsidRPr="00ED4992">
        <w:rPr>
          <w:color w:val="auto"/>
          <w:sz w:val="24"/>
          <w:szCs w:val="24"/>
          <w:lang w:val="tk-TM" w:bidi="ar-SA"/>
        </w:rPr>
        <w:t xml:space="preserve">. </w:t>
      </w:r>
      <w:r w:rsidRPr="00ED4992">
        <w:rPr>
          <w:color w:val="auto"/>
          <w:sz w:val="24"/>
          <w:szCs w:val="24"/>
          <w:lang w:bidi="ar-SA"/>
        </w:rPr>
        <w:t>Напор:</w:t>
      </w:r>
      <w:r w:rsidRPr="00ED4992">
        <w:rPr>
          <w:color w:val="auto"/>
          <w:spacing w:val="-2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45</w:t>
      </w:r>
      <w:r w:rsidRPr="00ED4992">
        <w:rPr>
          <w:color w:val="auto"/>
          <w:spacing w:val="-1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м</w:t>
      </w:r>
      <w:r w:rsidRPr="00ED4992">
        <w:rPr>
          <w:color w:val="auto"/>
          <w:sz w:val="24"/>
          <w:szCs w:val="24"/>
          <w:lang w:val="tk-TM" w:bidi="ar-SA"/>
        </w:rPr>
        <w:t>.</w:t>
      </w:r>
      <w:r w:rsidRPr="00ED4992">
        <w:rPr>
          <w:color w:val="auto"/>
          <w:sz w:val="24"/>
          <w:szCs w:val="24"/>
          <w:lang w:bidi="ar-SA"/>
        </w:rPr>
        <w:t xml:space="preserve">  Эффективность сдвига:</w:t>
      </w:r>
      <w:r w:rsidRPr="00ED4992">
        <w:rPr>
          <w:color w:val="auto"/>
          <w:spacing w:val="10"/>
          <w:sz w:val="24"/>
          <w:szCs w:val="24"/>
          <w:lang w:bidi="ar-SA"/>
        </w:rPr>
        <w:t xml:space="preserve"> </w:t>
      </w:r>
      <w:r w:rsidRPr="00ED4992">
        <w:rPr>
          <w:rFonts w:eastAsia="SimSun"/>
          <w:color w:val="auto"/>
          <w:sz w:val="24"/>
          <w:szCs w:val="24"/>
          <w:lang w:bidi="ar-SA"/>
        </w:rPr>
        <w:t>＞</w:t>
      </w:r>
      <w:r w:rsidRPr="00ED4992">
        <w:rPr>
          <w:rFonts w:eastAsia="SimSun"/>
          <w:color w:val="auto"/>
          <w:sz w:val="24"/>
          <w:szCs w:val="24"/>
          <w:lang w:bidi="ar-SA"/>
        </w:rPr>
        <w:t>95%.</w:t>
      </w:r>
      <w:r w:rsidRPr="00ED4992">
        <w:rPr>
          <w:color w:val="auto"/>
          <w:sz w:val="24"/>
          <w:szCs w:val="24"/>
          <w:lang w:bidi="ar-SA"/>
        </w:rPr>
        <w:t xml:space="preserve"> Скорость</w:t>
      </w:r>
      <w:r w:rsidRPr="00ED4992">
        <w:rPr>
          <w:color w:val="auto"/>
          <w:spacing w:val="-9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оборотов</w:t>
      </w:r>
      <w:r w:rsidRPr="00ED4992">
        <w:rPr>
          <w:color w:val="auto"/>
          <w:spacing w:val="-11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крыльчатки</w:t>
      </w:r>
      <w:r w:rsidRPr="00ED4992">
        <w:rPr>
          <w:color w:val="auto"/>
          <w:spacing w:val="-9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2200</w:t>
      </w:r>
      <w:r w:rsidRPr="00ED4992">
        <w:rPr>
          <w:color w:val="auto"/>
          <w:spacing w:val="-8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об./мин</w:t>
      </w:r>
      <w:r w:rsidRPr="00ED4992">
        <w:rPr>
          <w:color w:val="auto"/>
          <w:sz w:val="24"/>
          <w:szCs w:val="24"/>
          <w:lang w:val="tk-TM" w:bidi="ar-SA"/>
        </w:rPr>
        <w:t>.</w:t>
      </w:r>
      <w:r w:rsidRPr="00ED4992">
        <w:rPr>
          <w:color w:val="auto"/>
          <w:sz w:val="24"/>
          <w:szCs w:val="24"/>
          <w:lang w:bidi="ar-SA"/>
        </w:rPr>
        <w:t xml:space="preserve"> Диаметр входа: 8</w:t>
      </w:r>
      <w:r w:rsidRPr="00ED4992">
        <w:rPr>
          <w:rFonts w:eastAsia="SimSun"/>
          <w:color w:val="auto"/>
          <w:sz w:val="24"/>
          <w:szCs w:val="24"/>
          <w:lang w:bidi="ar-SA"/>
        </w:rPr>
        <w:t>＂</w:t>
      </w:r>
      <w:r w:rsidRPr="00ED4992">
        <w:rPr>
          <w:rFonts w:eastAsia="SimSun"/>
          <w:color w:val="auto"/>
          <w:sz w:val="24"/>
          <w:szCs w:val="24"/>
          <w:lang w:val="tk-TM" w:bidi="ar-SA"/>
        </w:rPr>
        <w:t>.</w:t>
      </w:r>
      <w:r w:rsidRPr="00ED4992">
        <w:rPr>
          <w:color w:val="auto"/>
          <w:sz w:val="24"/>
          <w:szCs w:val="24"/>
          <w:lang w:bidi="ar-SA"/>
        </w:rPr>
        <w:t>Диаметр</w:t>
      </w:r>
      <w:r w:rsidRPr="00ED4992">
        <w:rPr>
          <w:color w:val="auto"/>
          <w:spacing w:val="2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выхода: 6</w:t>
      </w:r>
      <w:r w:rsidRPr="00ED4992">
        <w:rPr>
          <w:rFonts w:eastAsia="SimSun"/>
          <w:color w:val="auto"/>
          <w:sz w:val="24"/>
          <w:szCs w:val="24"/>
          <w:lang w:bidi="ar-SA"/>
        </w:rPr>
        <w:t>＂</w:t>
      </w:r>
      <w:r w:rsidRPr="00ED4992">
        <w:rPr>
          <w:rFonts w:eastAsia="SimSun"/>
          <w:color w:val="auto"/>
          <w:spacing w:val="119"/>
          <w:sz w:val="24"/>
          <w:szCs w:val="24"/>
          <w:lang w:val="tk-TM" w:bidi="ar-SA"/>
        </w:rPr>
        <w:t>.</w:t>
      </w:r>
      <w:r w:rsidRPr="00ED4992">
        <w:rPr>
          <w:rFonts w:eastAsia="SimSun"/>
          <w:color w:val="auto"/>
          <w:sz w:val="24"/>
          <w:szCs w:val="24"/>
          <w:lang w:bidi="ar-SA"/>
        </w:rPr>
        <w:t>Характеристика</w:t>
      </w:r>
      <w:r w:rsidRPr="00ED4992">
        <w:rPr>
          <w:rFonts w:eastAsia="SimSun"/>
          <w:color w:val="auto"/>
          <w:spacing w:val="-1"/>
          <w:sz w:val="24"/>
          <w:szCs w:val="24"/>
          <w:lang w:bidi="ar-SA"/>
        </w:rPr>
        <w:t xml:space="preserve"> </w:t>
      </w:r>
      <w:proofErr w:type="spellStart"/>
      <w:r w:rsidRPr="00ED4992">
        <w:rPr>
          <w:rFonts w:eastAsia="SimSun"/>
          <w:color w:val="auto"/>
          <w:sz w:val="24"/>
          <w:szCs w:val="24"/>
          <w:lang w:bidi="ar-SA"/>
        </w:rPr>
        <w:t>электросистемы</w:t>
      </w:r>
      <w:proofErr w:type="spellEnd"/>
      <w:r w:rsidRPr="00ED4992">
        <w:rPr>
          <w:rFonts w:eastAsia="SimSun"/>
          <w:color w:val="auto"/>
          <w:sz w:val="24"/>
          <w:szCs w:val="24"/>
          <w:lang w:bidi="ar-SA"/>
        </w:rPr>
        <w:t>: 380</w:t>
      </w:r>
      <w:proofErr w:type="gramStart"/>
      <w:r w:rsidRPr="00ED4992">
        <w:rPr>
          <w:rFonts w:eastAsia="SimSun"/>
          <w:color w:val="auto"/>
          <w:spacing w:val="2"/>
          <w:sz w:val="24"/>
          <w:szCs w:val="24"/>
          <w:lang w:bidi="ar-SA"/>
        </w:rPr>
        <w:t xml:space="preserve"> </w:t>
      </w:r>
      <w:r w:rsidRPr="00ED4992">
        <w:rPr>
          <w:rFonts w:eastAsia="SimSun"/>
          <w:color w:val="auto"/>
          <w:sz w:val="24"/>
          <w:szCs w:val="24"/>
          <w:lang w:bidi="ar-SA"/>
        </w:rPr>
        <w:t>В</w:t>
      </w:r>
      <w:proofErr w:type="gramEnd"/>
      <w:r w:rsidRPr="00ED4992">
        <w:rPr>
          <w:rFonts w:eastAsia="SimSun"/>
          <w:color w:val="auto"/>
          <w:sz w:val="24"/>
          <w:szCs w:val="24"/>
          <w:lang w:bidi="ar-SA"/>
        </w:rPr>
        <w:t>, 50 Гц</w:t>
      </w:r>
      <w:r w:rsidRPr="00ED4992">
        <w:rPr>
          <w:rFonts w:eastAsia="SimSun"/>
          <w:color w:val="auto"/>
          <w:sz w:val="24"/>
          <w:szCs w:val="24"/>
          <w:lang w:val="tk-TM" w:bidi="ar-SA"/>
        </w:rPr>
        <w:t xml:space="preserve">. </w:t>
      </w:r>
      <w:r w:rsidRPr="00ED4992">
        <w:rPr>
          <w:b/>
          <w:color w:val="auto"/>
          <w:sz w:val="24"/>
          <w:szCs w:val="24"/>
          <w:lang w:bidi="ar-SA"/>
        </w:rPr>
        <w:t>Количество: 1 шт.</w:t>
      </w:r>
    </w:p>
    <w:p w:rsidR="004D0600" w:rsidRPr="00ED4992" w:rsidRDefault="005F2BB8" w:rsidP="009B5EA1">
      <w:pPr>
        <w:pStyle w:val="10"/>
        <w:numPr>
          <w:ilvl w:val="2"/>
          <w:numId w:val="21"/>
        </w:numPr>
        <w:spacing w:before="240" w:line="240" w:lineRule="auto"/>
        <w:rPr>
          <w:b/>
          <w:color w:val="auto"/>
          <w:sz w:val="24"/>
          <w:szCs w:val="24"/>
        </w:rPr>
      </w:pPr>
      <w:r w:rsidRPr="00ED4992">
        <w:rPr>
          <w:b/>
          <w:bCs/>
          <w:color w:val="auto"/>
          <w:sz w:val="24"/>
          <w:szCs w:val="24"/>
        </w:rPr>
        <w:t>Дозирующий</w:t>
      </w:r>
      <w:r w:rsidRPr="00ED4992">
        <w:rPr>
          <w:b/>
          <w:bCs/>
          <w:color w:val="auto"/>
          <w:spacing w:val="-1"/>
          <w:sz w:val="24"/>
          <w:szCs w:val="24"/>
        </w:rPr>
        <w:t xml:space="preserve"> </w:t>
      </w:r>
      <w:r w:rsidRPr="00ED4992">
        <w:rPr>
          <w:b/>
          <w:bCs/>
          <w:color w:val="auto"/>
          <w:sz w:val="24"/>
          <w:szCs w:val="24"/>
        </w:rPr>
        <w:t>насос</w:t>
      </w:r>
      <w:r w:rsidRPr="00ED4992">
        <w:rPr>
          <w:color w:val="auto"/>
          <w:spacing w:val="-11"/>
          <w:sz w:val="24"/>
          <w:szCs w:val="24"/>
        </w:rPr>
        <w:t xml:space="preserve"> </w:t>
      </w:r>
      <w:r w:rsidRPr="00ED4992">
        <w:rPr>
          <w:color w:val="auto"/>
          <w:sz w:val="24"/>
          <w:szCs w:val="24"/>
        </w:rPr>
        <w:t>Модель:</w:t>
      </w:r>
      <w:r w:rsidRPr="00ED4992">
        <w:rPr>
          <w:color w:val="auto"/>
          <w:spacing w:val="-8"/>
          <w:sz w:val="24"/>
          <w:szCs w:val="24"/>
        </w:rPr>
        <w:t xml:space="preserve"> </w:t>
      </w:r>
      <w:r w:rsidRPr="00ED4992">
        <w:rPr>
          <w:color w:val="auto"/>
          <w:sz w:val="24"/>
          <w:szCs w:val="24"/>
        </w:rPr>
        <w:t>HCP4×3×13</w:t>
      </w:r>
      <w:r w:rsidRPr="00ED4992">
        <w:rPr>
          <w:color w:val="auto"/>
          <w:sz w:val="24"/>
          <w:szCs w:val="24"/>
          <w:lang w:val="tk-TM"/>
        </w:rPr>
        <w:t xml:space="preserve">. </w:t>
      </w:r>
      <w:r w:rsidRPr="00ED4992">
        <w:rPr>
          <w:color w:val="auto"/>
          <w:sz w:val="24"/>
          <w:szCs w:val="24"/>
        </w:rPr>
        <w:t>Производительность:</w:t>
      </w:r>
      <w:r w:rsidRPr="00ED4992">
        <w:rPr>
          <w:color w:val="auto"/>
          <w:spacing w:val="-4"/>
          <w:sz w:val="24"/>
          <w:szCs w:val="24"/>
        </w:rPr>
        <w:t xml:space="preserve"> </w:t>
      </w:r>
      <w:r w:rsidRPr="00ED4992">
        <w:rPr>
          <w:color w:val="auto"/>
          <w:sz w:val="24"/>
          <w:szCs w:val="24"/>
        </w:rPr>
        <w:t>80</w:t>
      </w:r>
      <w:r w:rsidRPr="00ED4992">
        <w:rPr>
          <w:color w:val="auto"/>
          <w:spacing w:val="-3"/>
          <w:sz w:val="24"/>
          <w:szCs w:val="24"/>
        </w:rPr>
        <w:t xml:space="preserve"> </w:t>
      </w:r>
      <w:r w:rsidRPr="00ED4992">
        <w:rPr>
          <w:color w:val="auto"/>
          <w:sz w:val="24"/>
          <w:szCs w:val="24"/>
        </w:rPr>
        <w:t>м³/ч Напор: 21 м</w:t>
      </w:r>
      <w:proofErr w:type="gramStart"/>
      <w:r w:rsidRPr="00ED4992">
        <w:rPr>
          <w:color w:val="auto"/>
          <w:sz w:val="24"/>
          <w:szCs w:val="24"/>
          <w:lang w:val="tk-TM"/>
        </w:rPr>
        <w:t>.</w:t>
      </w:r>
      <w:r w:rsidRPr="00ED4992">
        <w:rPr>
          <w:color w:val="auto"/>
          <w:sz w:val="24"/>
          <w:szCs w:val="24"/>
        </w:rPr>
        <w:t>С</w:t>
      </w:r>
      <w:proofErr w:type="gramEnd"/>
      <w:r w:rsidRPr="00ED4992">
        <w:rPr>
          <w:color w:val="auto"/>
          <w:sz w:val="24"/>
          <w:szCs w:val="24"/>
        </w:rPr>
        <w:t>корость оборотов:</w:t>
      </w:r>
      <w:r w:rsidRPr="00ED4992">
        <w:rPr>
          <w:color w:val="auto"/>
          <w:spacing w:val="-1"/>
          <w:sz w:val="24"/>
          <w:szCs w:val="24"/>
        </w:rPr>
        <w:t xml:space="preserve"> </w:t>
      </w:r>
      <w:r w:rsidRPr="00ED4992">
        <w:rPr>
          <w:color w:val="auto"/>
          <w:sz w:val="24"/>
          <w:szCs w:val="24"/>
        </w:rPr>
        <w:t>1450 об./мин.</w:t>
      </w:r>
      <w:r w:rsidRPr="00ED4992">
        <w:rPr>
          <w:color w:val="auto"/>
          <w:spacing w:val="3"/>
          <w:sz w:val="24"/>
          <w:szCs w:val="24"/>
        </w:rPr>
        <w:t xml:space="preserve"> </w:t>
      </w:r>
      <w:r w:rsidRPr="00ED4992">
        <w:rPr>
          <w:color w:val="auto"/>
          <w:sz w:val="24"/>
          <w:szCs w:val="24"/>
        </w:rPr>
        <w:t>Эффективность:</w:t>
      </w:r>
      <w:r w:rsidRPr="00ED4992">
        <w:rPr>
          <w:color w:val="auto"/>
          <w:spacing w:val="2"/>
          <w:sz w:val="24"/>
          <w:szCs w:val="24"/>
        </w:rPr>
        <w:t xml:space="preserve"> </w:t>
      </w:r>
      <w:r w:rsidRPr="00ED4992">
        <w:rPr>
          <w:color w:val="auto"/>
          <w:sz w:val="24"/>
          <w:szCs w:val="24"/>
        </w:rPr>
        <w:t>66%</w:t>
      </w:r>
      <w:r w:rsidRPr="00ED4992">
        <w:rPr>
          <w:color w:val="auto"/>
          <w:sz w:val="24"/>
          <w:szCs w:val="24"/>
          <w:lang w:val="tk-TM"/>
        </w:rPr>
        <w:t xml:space="preserve">. </w:t>
      </w:r>
      <w:r w:rsidRPr="00ED4992">
        <w:rPr>
          <w:color w:val="auto"/>
          <w:sz w:val="24"/>
          <w:szCs w:val="24"/>
        </w:rPr>
        <w:t>Мощность:</w:t>
      </w:r>
      <w:r w:rsidRPr="00ED4992">
        <w:rPr>
          <w:color w:val="auto"/>
          <w:spacing w:val="-1"/>
          <w:sz w:val="24"/>
          <w:szCs w:val="24"/>
        </w:rPr>
        <w:t xml:space="preserve"> </w:t>
      </w:r>
      <w:r w:rsidRPr="00ED4992">
        <w:rPr>
          <w:color w:val="auto"/>
          <w:sz w:val="24"/>
          <w:szCs w:val="24"/>
        </w:rPr>
        <w:t>15</w:t>
      </w:r>
      <w:r w:rsidRPr="00ED4992">
        <w:rPr>
          <w:color w:val="auto"/>
          <w:spacing w:val="-1"/>
          <w:sz w:val="24"/>
          <w:szCs w:val="24"/>
        </w:rPr>
        <w:t xml:space="preserve"> </w:t>
      </w:r>
      <w:r w:rsidRPr="00ED4992">
        <w:rPr>
          <w:color w:val="auto"/>
          <w:sz w:val="24"/>
          <w:szCs w:val="24"/>
        </w:rPr>
        <w:t>кВт</w:t>
      </w:r>
      <w:r w:rsidRPr="00ED4992">
        <w:rPr>
          <w:color w:val="auto"/>
          <w:sz w:val="24"/>
          <w:szCs w:val="24"/>
          <w:lang w:val="tk-TM"/>
        </w:rPr>
        <w:t>.</w:t>
      </w:r>
      <w:r w:rsidRPr="00ED4992">
        <w:rPr>
          <w:color w:val="auto"/>
          <w:sz w:val="24"/>
          <w:szCs w:val="24"/>
        </w:rPr>
        <w:t xml:space="preserve"> Диаметр</w:t>
      </w:r>
      <w:r w:rsidRPr="00ED4992">
        <w:rPr>
          <w:color w:val="auto"/>
          <w:spacing w:val="2"/>
          <w:sz w:val="24"/>
          <w:szCs w:val="24"/>
        </w:rPr>
        <w:t xml:space="preserve"> </w:t>
      </w:r>
      <w:r w:rsidRPr="00ED4992">
        <w:rPr>
          <w:color w:val="auto"/>
          <w:sz w:val="24"/>
          <w:szCs w:val="24"/>
        </w:rPr>
        <w:t>входа: 4</w:t>
      </w:r>
      <w:r w:rsidRPr="00ED4992">
        <w:rPr>
          <w:rFonts w:eastAsia="SimSun"/>
          <w:color w:val="auto"/>
          <w:sz w:val="24"/>
          <w:szCs w:val="24"/>
        </w:rPr>
        <w:t>＂</w:t>
      </w:r>
      <w:r w:rsidRPr="00ED4992">
        <w:rPr>
          <w:rFonts w:eastAsia="SimSun"/>
          <w:color w:val="auto"/>
          <w:sz w:val="24"/>
          <w:szCs w:val="24"/>
          <w:lang w:val="tk-TM"/>
        </w:rPr>
        <w:t>.</w:t>
      </w:r>
      <w:r w:rsidR="0006173C" w:rsidRPr="00ED4992">
        <w:rPr>
          <w:rFonts w:eastAsia="SimSun"/>
          <w:color w:val="auto"/>
          <w:sz w:val="24"/>
          <w:szCs w:val="24"/>
          <w:lang w:val="tk-TM"/>
        </w:rPr>
        <w:t xml:space="preserve"> </w:t>
      </w:r>
      <w:r w:rsidRPr="00ED4992">
        <w:rPr>
          <w:color w:val="auto"/>
          <w:sz w:val="24"/>
          <w:szCs w:val="24"/>
        </w:rPr>
        <w:t>Диаметр</w:t>
      </w:r>
      <w:r w:rsidRPr="00ED4992">
        <w:rPr>
          <w:color w:val="auto"/>
          <w:spacing w:val="-5"/>
          <w:sz w:val="24"/>
          <w:szCs w:val="24"/>
        </w:rPr>
        <w:t xml:space="preserve"> </w:t>
      </w:r>
      <w:r w:rsidRPr="00ED4992">
        <w:rPr>
          <w:color w:val="auto"/>
          <w:sz w:val="24"/>
          <w:szCs w:val="24"/>
        </w:rPr>
        <w:t>выхода:</w:t>
      </w:r>
      <w:r w:rsidRPr="00ED4992">
        <w:rPr>
          <w:color w:val="auto"/>
          <w:spacing w:val="-6"/>
          <w:sz w:val="24"/>
          <w:szCs w:val="24"/>
        </w:rPr>
        <w:t xml:space="preserve"> </w:t>
      </w:r>
      <w:r w:rsidRPr="00ED4992">
        <w:rPr>
          <w:color w:val="auto"/>
          <w:sz w:val="24"/>
          <w:szCs w:val="24"/>
        </w:rPr>
        <w:t>3</w:t>
      </w:r>
      <w:r w:rsidRPr="00ED4992">
        <w:rPr>
          <w:rFonts w:eastAsia="SimSun"/>
          <w:color w:val="auto"/>
          <w:sz w:val="24"/>
          <w:szCs w:val="24"/>
        </w:rPr>
        <w:t>＂</w:t>
      </w:r>
      <w:r w:rsidRPr="00ED4992">
        <w:rPr>
          <w:rFonts w:eastAsia="SimSun"/>
          <w:color w:val="auto"/>
          <w:sz w:val="24"/>
          <w:szCs w:val="24"/>
          <w:lang w:val="tk-TM"/>
        </w:rPr>
        <w:t>.</w:t>
      </w:r>
      <w:r w:rsidRPr="00ED4992">
        <w:rPr>
          <w:rFonts w:eastAsia="SimSun"/>
          <w:color w:val="auto"/>
          <w:sz w:val="24"/>
          <w:szCs w:val="24"/>
        </w:rPr>
        <w:t>Диаметр крыльчатки: 10</w:t>
      </w:r>
      <w:r w:rsidRPr="00ED4992">
        <w:rPr>
          <w:rFonts w:eastAsia="SimSun"/>
          <w:color w:val="auto"/>
          <w:sz w:val="24"/>
          <w:szCs w:val="24"/>
        </w:rPr>
        <w:t>＂</w:t>
      </w:r>
      <w:r w:rsidR="0006173C" w:rsidRPr="00ED4992">
        <w:rPr>
          <w:rFonts w:eastAsia="SimSun"/>
          <w:color w:val="auto"/>
          <w:sz w:val="24"/>
          <w:szCs w:val="24"/>
        </w:rPr>
        <w:t xml:space="preserve">. </w:t>
      </w:r>
      <w:r w:rsidRPr="00ED4992">
        <w:rPr>
          <w:color w:val="auto"/>
          <w:sz w:val="24"/>
          <w:szCs w:val="24"/>
        </w:rPr>
        <w:t>Характеристика</w:t>
      </w:r>
      <w:r w:rsidRPr="00ED4992">
        <w:rPr>
          <w:color w:val="auto"/>
          <w:spacing w:val="-5"/>
          <w:sz w:val="24"/>
          <w:szCs w:val="24"/>
        </w:rPr>
        <w:t xml:space="preserve"> </w:t>
      </w:r>
      <w:proofErr w:type="spellStart"/>
      <w:r w:rsidRPr="00ED4992">
        <w:rPr>
          <w:color w:val="auto"/>
          <w:sz w:val="24"/>
          <w:szCs w:val="24"/>
        </w:rPr>
        <w:t>электросистемы</w:t>
      </w:r>
      <w:proofErr w:type="spellEnd"/>
      <w:r w:rsidRPr="00ED4992">
        <w:rPr>
          <w:color w:val="auto"/>
          <w:sz w:val="24"/>
          <w:szCs w:val="24"/>
        </w:rPr>
        <w:t>:</w:t>
      </w:r>
      <w:r w:rsidRPr="00ED4992">
        <w:rPr>
          <w:color w:val="auto"/>
          <w:spacing w:val="-5"/>
          <w:sz w:val="24"/>
          <w:szCs w:val="24"/>
        </w:rPr>
        <w:t xml:space="preserve"> </w:t>
      </w:r>
      <w:r w:rsidRPr="00ED4992">
        <w:rPr>
          <w:color w:val="auto"/>
          <w:sz w:val="24"/>
          <w:szCs w:val="24"/>
        </w:rPr>
        <w:t>380</w:t>
      </w:r>
      <w:proofErr w:type="gramStart"/>
      <w:r w:rsidRPr="00ED4992">
        <w:rPr>
          <w:color w:val="auto"/>
          <w:spacing w:val="-2"/>
          <w:sz w:val="24"/>
          <w:szCs w:val="24"/>
        </w:rPr>
        <w:t xml:space="preserve"> </w:t>
      </w:r>
      <w:r w:rsidRPr="00ED4992">
        <w:rPr>
          <w:color w:val="auto"/>
          <w:sz w:val="24"/>
          <w:szCs w:val="24"/>
        </w:rPr>
        <w:t>В</w:t>
      </w:r>
      <w:proofErr w:type="gramEnd"/>
      <w:r w:rsidRPr="00ED4992">
        <w:rPr>
          <w:color w:val="auto"/>
          <w:sz w:val="24"/>
          <w:szCs w:val="24"/>
        </w:rPr>
        <w:t>,</w:t>
      </w:r>
      <w:r w:rsidRPr="00ED4992">
        <w:rPr>
          <w:color w:val="auto"/>
          <w:spacing w:val="-4"/>
          <w:sz w:val="24"/>
          <w:szCs w:val="24"/>
        </w:rPr>
        <w:t xml:space="preserve"> </w:t>
      </w:r>
      <w:r w:rsidRPr="00ED4992">
        <w:rPr>
          <w:color w:val="auto"/>
          <w:sz w:val="24"/>
          <w:szCs w:val="24"/>
        </w:rPr>
        <w:t>50</w:t>
      </w:r>
      <w:r w:rsidRPr="00ED4992">
        <w:rPr>
          <w:color w:val="auto"/>
          <w:spacing w:val="-4"/>
          <w:sz w:val="24"/>
          <w:szCs w:val="24"/>
        </w:rPr>
        <w:t xml:space="preserve"> </w:t>
      </w:r>
      <w:r w:rsidRPr="00ED4992">
        <w:rPr>
          <w:color w:val="auto"/>
          <w:sz w:val="24"/>
          <w:szCs w:val="24"/>
        </w:rPr>
        <w:t>Гц</w:t>
      </w:r>
      <w:r w:rsidRPr="00ED4992">
        <w:rPr>
          <w:color w:val="auto"/>
          <w:sz w:val="24"/>
          <w:szCs w:val="24"/>
          <w:lang w:val="tk-TM"/>
        </w:rPr>
        <w:t>.</w:t>
      </w:r>
      <w:r w:rsidRPr="00ED4992">
        <w:rPr>
          <w:color w:val="auto"/>
          <w:sz w:val="24"/>
          <w:szCs w:val="24"/>
        </w:rPr>
        <w:t xml:space="preserve">  </w:t>
      </w:r>
      <w:r w:rsidRPr="00ED4992">
        <w:rPr>
          <w:b/>
          <w:color w:val="auto"/>
          <w:sz w:val="24"/>
          <w:szCs w:val="24"/>
        </w:rPr>
        <w:t>Количество: 1 шт.</w:t>
      </w:r>
      <w:r w:rsidR="00D84144" w:rsidRPr="00ED4992">
        <w:rPr>
          <w:b/>
          <w:bCs/>
          <w:color w:val="auto"/>
          <w:sz w:val="24"/>
          <w:szCs w:val="24"/>
        </w:rPr>
        <w:t xml:space="preserve"> </w:t>
      </w:r>
    </w:p>
    <w:p w:rsidR="004D0600" w:rsidRPr="00ED4992" w:rsidRDefault="00D84144" w:rsidP="009B5EA1">
      <w:pPr>
        <w:pStyle w:val="10"/>
        <w:numPr>
          <w:ilvl w:val="2"/>
          <w:numId w:val="21"/>
        </w:numPr>
        <w:spacing w:before="240" w:line="240" w:lineRule="auto"/>
        <w:rPr>
          <w:b/>
          <w:color w:val="auto"/>
          <w:sz w:val="24"/>
          <w:szCs w:val="24"/>
        </w:rPr>
      </w:pPr>
      <w:proofErr w:type="gramStart"/>
      <w:r w:rsidRPr="00ED4992">
        <w:rPr>
          <w:b/>
          <w:bCs/>
          <w:color w:val="auto"/>
          <w:sz w:val="24"/>
          <w:szCs w:val="24"/>
          <w:lang w:bidi="ar-SA"/>
        </w:rPr>
        <w:t>Струйный</w:t>
      </w:r>
      <w:proofErr w:type="gramEnd"/>
      <w:r w:rsidRPr="00ED4992">
        <w:rPr>
          <w:b/>
          <w:bCs/>
          <w:color w:val="auto"/>
          <w:spacing w:val="-1"/>
          <w:sz w:val="24"/>
          <w:szCs w:val="24"/>
          <w:lang w:bidi="ar-SA"/>
        </w:rPr>
        <w:t xml:space="preserve"> </w:t>
      </w:r>
      <w:proofErr w:type="spellStart"/>
      <w:r w:rsidRPr="00ED4992">
        <w:rPr>
          <w:b/>
          <w:bCs/>
          <w:color w:val="auto"/>
          <w:sz w:val="24"/>
          <w:szCs w:val="24"/>
          <w:lang w:bidi="ar-SA"/>
        </w:rPr>
        <w:t>смешиватель</w:t>
      </w:r>
      <w:proofErr w:type="spellEnd"/>
      <w:r w:rsidRPr="00ED4992">
        <w:rPr>
          <w:b/>
          <w:bCs/>
          <w:color w:val="auto"/>
          <w:spacing w:val="-4"/>
          <w:sz w:val="24"/>
          <w:szCs w:val="24"/>
          <w:lang w:bidi="ar-SA"/>
        </w:rPr>
        <w:t xml:space="preserve"> </w:t>
      </w:r>
      <w:r w:rsidRPr="00ED4992">
        <w:rPr>
          <w:b/>
          <w:bCs/>
          <w:color w:val="auto"/>
          <w:sz w:val="24"/>
          <w:szCs w:val="24"/>
          <w:lang w:bidi="ar-SA"/>
        </w:rPr>
        <w:t>буровых</w:t>
      </w:r>
      <w:r w:rsidRPr="00ED4992">
        <w:rPr>
          <w:b/>
          <w:bCs/>
          <w:color w:val="auto"/>
          <w:spacing w:val="1"/>
          <w:sz w:val="24"/>
          <w:szCs w:val="24"/>
          <w:lang w:bidi="ar-SA"/>
        </w:rPr>
        <w:t xml:space="preserve"> </w:t>
      </w:r>
      <w:r w:rsidRPr="00ED4992">
        <w:rPr>
          <w:b/>
          <w:bCs/>
          <w:color w:val="auto"/>
          <w:sz w:val="24"/>
          <w:szCs w:val="24"/>
          <w:lang w:bidi="ar-SA"/>
        </w:rPr>
        <w:t>растворов</w:t>
      </w:r>
      <w:r w:rsidRPr="00ED4992">
        <w:rPr>
          <w:color w:val="auto"/>
          <w:spacing w:val="-9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Модель:</w:t>
      </w:r>
      <w:r w:rsidRPr="00ED4992">
        <w:rPr>
          <w:color w:val="auto"/>
          <w:spacing w:val="-6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HJM-200B</w:t>
      </w:r>
      <w:r w:rsidRPr="00ED4992">
        <w:rPr>
          <w:color w:val="auto"/>
          <w:sz w:val="24"/>
          <w:szCs w:val="24"/>
          <w:lang w:val="tk-TM" w:bidi="ar-SA"/>
        </w:rPr>
        <w:t>.</w:t>
      </w:r>
      <w:r w:rsidRPr="00ED4992">
        <w:rPr>
          <w:color w:val="auto"/>
          <w:sz w:val="24"/>
          <w:szCs w:val="24"/>
          <w:lang w:bidi="ar-SA"/>
        </w:rPr>
        <w:t xml:space="preserve">                             </w:t>
      </w:r>
      <w:r w:rsidRPr="00ED4992">
        <w:rPr>
          <w:color w:val="auto"/>
          <w:sz w:val="24"/>
          <w:szCs w:val="24"/>
          <w:lang w:val="tk-TM"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Производительность по приготовлению растворов:</w:t>
      </w:r>
      <w:r w:rsidRPr="00ED4992">
        <w:rPr>
          <w:color w:val="auto"/>
          <w:spacing w:val="4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200 м³/ч</w:t>
      </w:r>
      <w:proofErr w:type="gramStart"/>
      <w:r w:rsidRPr="00ED4992">
        <w:rPr>
          <w:color w:val="auto"/>
          <w:sz w:val="24"/>
          <w:szCs w:val="24"/>
          <w:lang w:val="tk-TM" w:bidi="ar-SA"/>
        </w:rPr>
        <w:t>.</w:t>
      </w:r>
      <w:r w:rsidRPr="00ED4992">
        <w:rPr>
          <w:color w:val="auto"/>
          <w:sz w:val="24"/>
          <w:szCs w:val="24"/>
          <w:lang w:bidi="ar-SA"/>
        </w:rPr>
        <w:t>Р</w:t>
      </w:r>
      <w:proofErr w:type="gramEnd"/>
      <w:r w:rsidRPr="00ED4992">
        <w:rPr>
          <w:color w:val="auto"/>
          <w:sz w:val="24"/>
          <w:szCs w:val="24"/>
          <w:lang w:bidi="ar-SA"/>
        </w:rPr>
        <w:t>азмер входа</w:t>
      </w:r>
      <w:r w:rsidRPr="00ED4992">
        <w:rPr>
          <w:color w:val="auto"/>
          <w:spacing w:val="-1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и выхода:</w:t>
      </w:r>
      <w:r w:rsidRPr="00ED4992">
        <w:rPr>
          <w:color w:val="auto"/>
          <w:spacing w:val="-1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150 мм</w:t>
      </w:r>
      <w:r w:rsidRPr="00ED4992">
        <w:rPr>
          <w:color w:val="auto"/>
          <w:sz w:val="24"/>
          <w:szCs w:val="24"/>
          <w:lang w:val="tk-TM" w:bidi="ar-SA"/>
        </w:rPr>
        <w:t>:</w:t>
      </w:r>
      <w:r w:rsidR="004D0600" w:rsidRPr="00ED4992">
        <w:rPr>
          <w:color w:val="auto"/>
          <w:sz w:val="24"/>
          <w:szCs w:val="24"/>
          <w:lang w:val="tk-TM"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Давление</w:t>
      </w:r>
      <w:r w:rsidRPr="00ED4992">
        <w:rPr>
          <w:color w:val="auto"/>
          <w:spacing w:val="-8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на</w:t>
      </w:r>
      <w:r w:rsidRPr="00ED4992">
        <w:rPr>
          <w:color w:val="auto"/>
          <w:spacing w:val="-7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входе:</w:t>
      </w:r>
      <w:r w:rsidRPr="00ED4992">
        <w:rPr>
          <w:color w:val="auto"/>
          <w:spacing w:val="-7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0.3-0.6</w:t>
      </w:r>
      <w:r w:rsidRPr="00ED4992">
        <w:rPr>
          <w:color w:val="auto"/>
          <w:spacing w:val="-6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Мпа</w:t>
      </w:r>
      <w:r w:rsidRPr="00ED4992">
        <w:rPr>
          <w:color w:val="auto"/>
          <w:sz w:val="24"/>
          <w:szCs w:val="24"/>
          <w:lang w:val="tk-TM" w:bidi="ar-SA"/>
        </w:rPr>
        <w:t>.</w:t>
      </w:r>
      <w:r w:rsidR="004D0600" w:rsidRPr="00ED4992">
        <w:rPr>
          <w:color w:val="auto"/>
          <w:sz w:val="24"/>
          <w:szCs w:val="24"/>
          <w:lang w:val="tk-TM" w:bidi="ar-SA"/>
        </w:rPr>
        <w:t xml:space="preserve"> </w:t>
      </w:r>
      <w:r w:rsidRPr="00ED4992">
        <w:rPr>
          <w:color w:val="auto"/>
          <w:sz w:val="24"/>
          <w:szCs w:val="24"/>
          <w:lang w:val="tk-TM"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Давление</w:t>
      </w:r>
      <w:r w:rsidRPr="00ED4992">
        <w:rPr>
          <w:color w:val="auto"/>
          <w:spacing w:val="-1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на</w:t>
      </w:r>
      <w:r w:rsidRPr="00ED4992">
        <w:rPr>
          <w:color w:val="auto"/>
          <w:spacing w:val="-1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выходе: 0.1</w:t>
      </w:r>
      <w:r w:rsidRPr="00ED4992">
        <w:rPr>
          <w:rFonts w:eastAsia="SimSun"/>
          <w:color w:val="auto"/>
          <w:sz w:val="24"/>
          <w:szCs w:val="24"/>
          <w:lang w:bidi="ar-SA"/>
        </w:rPr>
        <w:t>～</w:t>
      </w:r>
      <w:r w:rsidRPr="00ED4992">
        <w:rPr>
          <w:rFonts w:eastAsia="SimSun"/>
          <w:color w:val="auto"/>
          <w:sz w:val="24"/>
          <w:szCs w:val="24"/>
          <w:lang w:bidi="ar-SA"/>
        </w:rPr>
        <w:t>0.2 Мпа</w:t>
      </w:r>
      <w:r w:rsidRPr="00ED4992">
        <w:rPr>
          <w:rFonts w:eastAsia="SimSun"/>
          <w:b/>
          <w:color w:val="auto"/>
          <w:sz w:val="24"/>
          <w:szCs w:val="24"/>
          <w:lang w:val="tk-TM" w:bidi="ar-SA"/>
        </w:rPr>
        <w:t>.</w:t>
      </w:r>
      <w:r w:rsidRPr="00ED4992">
        <w:rPr>
          <w:b/>
          <w:color w:val="auto"/>
          <w:sz w:val="24"/>
          <w:szCs w:val="24"/>
          <w:lang w:bidi="ar-SA"/>
        </w:rPr>
        <w:t xml:space="preserve"> Количество: 3 шт</w:t>
      </w:r>
      <w:r w:rsidR="004D0600" w:rsidRPr="00ED4992">
        <w:rPr>
          <w:b/>
          <w:color w:val="auto"/>
          <w:sz w:val="24"/>
          <w:szCs w:val="24"/>
          <w:lang w:bidi="ar-SA"/>
        </w:rPr>
        <w:t xml:space="preserve">. </w:t>
      </w:r>
    </w:p>
    <w:p w:rsidR="004D0600" w:rsidRPr="00ED4992" w:rsidRDefault="00A259DE" w:rsidP="009B5EA1">
      <w:pPr>
        <w:pStyle w:val="10"/>
        <w:numPr>
          <w:ilvl w:val="2"/>
          <w:numId w:val="21"/>
        </w:numPr>
        <w:spacing w:before="240" w:line="240" w:lineRule="auto"/>
        <w:rPr>
          <w:b/>
          <w:color w:val="auto"/>
          <w:sz w:val="24"/>
          <w:szCs w:val="24"/>
        </w:rPr>
      </w:pPr>
      <w:proofErr w:type="spellStart"/>
      <w:r w:rsidRPr="00ED4992">
        <w:rPr>
          <w:b/>
          <w:bCs/>
          <w:color w:val="auto"/>
          <w:sz w:val="24"/>
          <w:szCs w:val="24"/>
          <w:lang w:bidi="ar-SA"/>
        </w:rPr>
        <w:t>Перемешиватель</w:t>
      </w:r>
      <w:r w:rsidRPr="00ED4992">
        <w:rPr>
          <w:color w:val="auto"/>
          <w:sz w:val="24"/>
          <w:szCs w:val="24"/>
          <w:lang w:bidi="ar-SA"/>
        </w:rPr>
        <w:t>Модель</w:t>
      </w:r>
      <w:proofErr w:type="spellEnd"/>
      <w:r w:rsidRPr="00ED4992">
        <w:rPr>
          <w:color w:val="auto"/>
          <w:sz w:val="24"/>
          <w:szCs w:val="24"/>
          <w:lang w:bidi="ar-SA"/>
        </w:rPr>
        <w:t>:</w:t>
      </w:r>
      <w:r w:rsidRPr="00ED4992">
        <w:rPr>
          <w:color w:val="auto"/>
          <w:spacing w:val="-14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HA-11</w:t>
      </w:r>
      <w:r w:rsidRPr="00ED4992">
        <w:rPr>
          <w:color w:val="auto"/>
          <w:sz w:val="24"/>
          <w:szCs w:val="24"/>
          <w:lang w:val="tk-TM" w:bidi="ar-SA"/>
        </w:rPr>
        <w:t xml:space="preserve">. </w:t>
      </w:r>
      <w:r w:rsidRPr="00ED4992">
        <w:rPr>
          <w:color w:val="auto"/>
          <w:sz w:val="24"/>
          <w:szCs w:val="24"/>
          <w:lang w:bidi="ar-SA"/>
        </w:rPr>
        <w:t>Мощность:</w:t>
      </w:r>
      <w:r w:rsidRPr="00ED4992">
        <w:rPr>
          <w:color w:val="auto"/>
          <w:spacing w:val="-4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11</w:t>
      </w:r>
      <w:r w:rsidRPr="00ED4992">
        <w:rPr>
          <w:color w:val="auto"/>
          <w:spacing w:val="-4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кВт</w:t>
      </w:r>
      <w:r w:rsidRPr="00ED4992">
        <w:rPr>
          <w:color w:val="auto"/>
          <w:sz w:val="24"/>
          <w:szCs w:val="24"/>
          <w:lang w:val="tk-TM" w:bidi="ar-SA"/>
        </w:rPr>
        <w:t xml:space="preserve">. </w:t>
      </w:r>
      <w:r w:rsidRPr="00ED4992">
        <w:rPr>
          <w:color w:val="auto"/>
          <w:sz w:val="24"/>
          <w:szCs w:val="24"/>
          <w:lang w:bidi="ar-SA"/>
        </w:rPr>
        <w:t>Диаметр крыльчатки:</w:t>
      </w:r>
      <w:r w:rsidRPr="00ED4992">
        <w:rPr>
          <w:color w:val="auto"/>
          <w:spacing w:val="2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Ø1000 мм</w:t>
      </w:r>
      <w:r w:rsidRPr="00ED4992">
        <w:rPr>
          <w:color w:val="auto"/>
          <w:sz w:val="24"/>
          <w:szCs w:val="24"/>
          <w:lang w:val="tk-TM" w:bidi="ar-SA"/>
        </w:rPr>
        <w:t xml:space="preserve">. </w:t>
      </w:r>
      <w:r w:rsidRPr="00ED4992">
        <w:rPr>
          <w:color w:val="auto"/>
          <w:sz w:val="24"/>
          <w:szCs w:val="24"/>
          <w:lang w:bidi="ar-SA"/>
        </w:rPr>
        <w:t>Скорость</w:t>
      </w:r>
      <w:r w:rsidRPr="00ED4992">
        <w:rPr>
          <w:color w:val="auto"/>
          <w:spacing w:val="-3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оборотов: 58</w:t>
      </w:r>
      <w:r w:rsidRPr="00ED4992">
        <w:rPr>
          <w:color w:val="auto"/>
          <w:spacing w:val="-2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об</w:t>
      </w:r>
      <w:proofErr w:type="gramStart"/>
      <w:r w:rsidRPr="00ED4992">
        <w:rPr>
          <w:color w:val="auto"/>
          <w:sz w:val="24"/>
          <w:szCs w:val="24"/>
          <w:lang w:bidi="ar-SA"/>
        </w:rPr>
        <w:t>.</w:t>
      </w:r>
      <w:proofErr w:type="gramEnd"/>
      <w:r w:rsidRPr="00ED4992">
        <w:rPr>
          <w:color w:val="auto"/>
          <w:sz w:val="24"/>
          <w:szCs w:val="24"/>
          <w:lang w:bidi="ar-SA"/>
        </w:rPr>
        <w:t>/</w:t>
      </w:r>
      <w:proofErr w:type="gramStart"/>
      <w:r w:rsidRPr="00ED4992">
        <w:rPr>
          <w:color w:val="auto"/>
          <w:sz w:val="24"/>
          <w:szCs w:val="24"/>
          <w:lang w:bidi="ar-SA"/>
        </w:rPr>
        <w:t>м</w:t>
      </w:r>
      <w:proofErr w:type="gramEnd"/>
      <w:r w:rsidRPr="00ED4992">
        <w:rPr>
          <w:color w:val="auto"/>
          <w:sz w:val="24"/>
          <w:szCs w:val="24"/>
          <w:lang w:bidi="ar-SA"/>
        </w:rPr>
        <w:t>ин.</w:t>
      </w:r>
      <w:r w:rsidR="004D0600" w:rsidRPr="00ED4992">
        <w:rPr>
          <w:color w:val="auto"/>
          <w:sz w:val="24"/>
          <w:szCs w:val="24"/>
          <w:lang w:bidi="ar-SA"/>
        </w:rPr>
        <w:t xml:space="preserve"> </w:t>
      </w:r>
      <w:r w:rsidR="003A0BEB" w:rsidRPr="00ED4992">
        <w:rPr>
          <w:b/>
          <w:color w:val="auto"/>
          <w:sz w:val="24"/>
          <w:szCs w:val="24"/>
          <w:lang w:bidi="ar-SA"/>
        </w:rPr>
        <w:t>Количество: 13</w:t>
      </w:r>
      <w:r w:rsidRPr="00ED4992">
        <w:rPr>
          <w:b/>
          <w:color w:val="auto"/>
          <w:sz w:val="24"/>
          <w:szCs w:val="24"/>
          <w:lang w:bidi="ar-SA"/>
        </w:rPr>
        <w:t xml:space="preserve"> шт.</w:t>
      </w:r>
    </w:p>
    <w:p w:rsidR="004D0600" w:rsidRPr="00ED4992" w:rsidRDefault="00CF34DC" w:rsidP="009B5EA1">
      <w:pPr>
        <w:pStyle w:val="10"/>
        <w:numPr>
          <w:ilvl w:val="2"/>
          <w:numId w:val="21"/>
        </w:numPr>
        <w:spacing w:before="240" w:line="240" w:lineRule="auto"/>
        <w:rPr>
          <w:b/>
          <w:color w:val="auto"/>
          <w:sz w:val="24"/>
          <w:szCs w:val="24"/>
        </w:rPr>
      </w:pPr>
      <w:proofErr w:type="spellStart"/>
      <w:r w:rsidRPr="00ED4992">
        <w:rPr>
          <w:b/>
          <w:bCs/>
          <w:color w:val="auto"/>
          <w:sz w:val="24"/>
          <w:szCs w:val="24"/>
          <w:lang w:bidi="ar-SA"/>
        </w:rPr>
        <w:t>Перемешиватель</w:t>
      </w:r>
      <w:proofErr w:type="spellEnd"/>
      <w:r w:rsidRPr="00ED4992">
        <w:rPr>
          <w:b/>
          <w:bCs/>
          <w:color w:val="auto"/>
          <w:sz w:val="24"/>
          <w:szCs w:val="24"/>
          <w:lang w:bidi="ar-SA"/>
        </w:rPr>
        <w:t xml:space="preserve"> для</w:t>
      </w:r>
      <w:r w:rsidRPr="00ED4992">
        <w:rPr>
          <w:b/>
          <w:bCs/>
          <w:color w:val="auto"/>
          <w:spacing w:val="-2"/>
          <w:sz w:val="24"/>
          <w:szCs w:val="24"/>
          <w:lang w:bidi="ar-SA"/>
        </w:rPr>
        <w:t xml:space="preserve"> </w:t>
      </w:r>
      <w:r w:rsidRPr="00ED4992">
        <w:rPr>
          <w:b/>
          <w:bCs/>
          <w:color w:val="auto"/>
          <w:sz w:val="24"/>
          <w:szCs w:val="24"/>
          <w:lang w:bidi="ar-SA"/>
        </w:rPr>
        <w:t>емкости</w:t>
      </w:r>
      <w:r w:rsidRPr="00ED4992">
        <w:rPr>
          <w:b/>
          <w:bCs/>
          <w:color w:val="auto"/>
          <w:spacing w:val="-1"/>
          <w:sz w:val="24"/>
          <w:szCs w:val="24"/>
          <w:lang w:bidi="ar-SA"/>
        </w:rPr>
        <w:t xml:space="preserve"> </w:t>
      </w:r>
      <w:r w:rsidRPr="00ED4992">
        <w:rPr>
          <w:b/>
          <w:bCs/>
          <w:color w:val="auto"/>
          <w:sz w:val="24"/>
          <w:szCs w:val="24"/>
          <w:lang w:bidi="ar-SA"/>
        </w:rPr>
        <w:t>реагентов</w:t>
      </w:r>
      <w:r w:rsidRPr="00ED4992">
        <w:rPr>
          <w:b/>
          <w:bCs/>
          <w:color w:val="auto"/>
          <w:sz w:val="24"/>
          <w:szCs w:val="24"/>
          <w:lang w:val="tk-TM" w:bidi="ar-SA"/>
        </w:rPr>
        <w:t xml:space="preserve"> </w:t>
      </w:r>
      <w:r w:rsidRPr="00ED4992">
        <w:rPr>
          <w:b/>
          <w:bCs/>
          <w:color w:val="auto"/>
          <w:sz w:val="24"/>
          <w:szCs w:val="24"/>
          <w:lang w:bidi="ar-SA"/>
        </w:rPr>
        <w:t>М</w:t>
      </w:r>
      <w:r w:rsidRPr="00ED4992">
        <w:rPr>
          <w:color w:val="auto"/>
          <w:sz w:val="24"/>
          <w:szCs w:val="24"/>
          <w:lang w:bidi="ar-SA"/>
        </w:rPr>
        <w:t>одель:</w:t>
      </w:r>
      <w:r w:rsidRPr="00ED4992">
        <w:rPr>
          <w:color w:val="auto"/>
          <w:spacing w:val="-8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HA-5.5.                           Мощность:</w:t>
      </w:r>
      <w:r w:rsidRPr="00ED4992">
        <w:rPr>
          <w:color w:val="auto"/>
          <w:spacing w:val="1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5,5</w:t>
      </w:r>
      <w:r w:rsidRPr="00ED4992">
        <w:rPr>
          <w:color w:val="auto"/>
          <w:spacing w:val="-1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кВт.</w:t>
      </w:r>
      <w:r w:rsidR="004D0600" w:rsidRPr="00ED4992">
        <w:rPr>
          <w:color w:val="auto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Диаметр крыльчатки:</w:t>
      </w:r>
      <w:r w:rsidRPr="00ED4992">
        <w:rPr>
          <w:color w:val="auto"/>
          <w:spacing w:val="1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Ø600</w:t>
      </w:r>
      <w:r w:rsidRPr="00ED4992">
        <w:rPr>
          <w:color w:val="auto"/>
          <w:spacing w:val="-1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мм. Скорость</w:t>
      </w:r>
      <w:r w:rsidRPr="00ED4992">
        <w:rPr>
          <w:color w:val="auto"/>
          <w:spacing w:val="-3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оборотов:</w:t>
      </w:r>
      <w:r w:rsidRPr="00ED4992">
        <w:rPr>
          <w:color w:val="auto"/>
          <w:spacing w:val="-6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58</w:t>
      </w:r>
      <w:r w:rsidRPr="00ED4992">
        <w:rPr>
          <w:color w:val="auto"/>
          <w:spacing w:val="-3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об</w:t>
      </w:r>
      <w:proofErr w:type="gramStart"/>
      <w:r w:rsidRPr="00ED4992">
        <w:rPr>
          <w:color w:val="auto"/>
          <w:sz w:val="24"/>
          <w:szCs w:val="24"/>
          <w:lang w:bidi="ar-SA"/>
        </w:rPr>
        <w:t>.</w:t>
      </w:r>
      <w:proofErr w:type="gramEnd"/>
      <w:r w:rsidRPr="00ED4992">
        <w:rPr>
          <w:color w:val="auto"/>
          <w:sz w:val="24"/>
          <w:szCs w:val="24"/>
          <w:lang w:bidi="ar-SA"/>
        </w:rPr>
        <w:t>/</w:t>
      </w:r>
      <w:proofErr w:type="gramStart"/>
      <w:r w:rsidRPr="00ED4992">
        <w:rPr>
          <w:color w:val="auto"/>
          <w:sz w:val="24"/>
          <w:szCs w:val="24"/>
          <w:lang w:bidi="ar-SA"/>
        </w:rPr>
        <w:t>м</w:t>
      </w:r>
      <w:proofErr w:type="gramEnd"/>
      <w:r w:rsidRPr="00ED4992">
        <w:rPr>
          <w:color w:val="auto"/>
          <w:sz w:val="24"/>
          <w:szCs w:val="24"/>
          <w:lang w:bidi="ar-SA"/>
        </w:rPr>
        <w:t xml:space="preserve">ин.  </w:t>
      </w:r>
      <w:r w:rsidRPr="00ED4992">
        <w:rPr>
          <w:b/>
          <w:color w:val="auto"/>
          <w:sz w:val="24"/>
          <w:szCs w:val="24"/>
          <w:lang w:bidi="ar-SA"/>
        </w:rPr>
        <w:t>Количество:</w:t>
      </w:r>
      <w:r w:rsidRPr="00ED4992">
        <w:rPr>
          <w:b/>
          <w:color w:val="auto"/>
          <w:spacing w:val="7"/>
          <w:sz w:val="24"/>
          <w:szCs w:val="24"/>
          <w:lang w:bidi="ar-SA"/>
        </w:rPr>
        <w:t xml:space="preserve"> </w:t>
      </w:r>
      <w:r w:rsidRPr="00ED4992">
        <w:rPr>
          <w:b/>
          <w:color w:val="auto"/>
          <w:sz w:val="24"/>
          <w:szCs w:val="24"/>
          <w:lang w:bidi="ar-SA"/>
        </w:rPr>
        <w:t>1 шт</w:t>
      </w:r>
      <w:r w:rsidR="00E6252A" w:rsidRPr="00ED4992">
        <w:rPr>
          <w:b/>
          <w:color w:val="auto"/>
          <w:sz w:val="24"/>
          <w:szCs w:val="24"/>
          <w:lang w:bidi="ar-SA"/>
        </w:rPr>
        <w:t xml:space="preserve">. </w:t>
      </w:r>
    </w:p>
    <w:p w:rsidR="004D0600" w:rsidRPr="00ED4992" w:rsidRDefault="00E6252A" w:rsidP="009B5EA1">
      <w:pPr>
        <w:pStyle w:val="10"/>
        <w:numPr>
          <w:ilvl w:val="2"/>
          <w:numId w:val="21"/>
        </w:numPr>
        <w:spacing w:before="240" w:line="240" w:lineRule="auto"/>
        <w:rPr>
          <w:b/>
          <w:color w:val="auto"/>
          <w:sz w:val="24"/>
          <w:szCs w:val="24"/>
        </w:rPr>
      </w:pPr>
      <w:r w:rsidRPr="00ED4992">
        <w:rPr>
          <w:b/>
          <w:bCs/>
          <w:color w:val="auto"/>
          <w:sz w:val="24"/>
          <w:szCs w:val="24"/>
          <w:lang w:bidi="ar-SA"/>
        </w:rPr>
        <w:t>Газожидкостный</w:t>
      </w:r>
      <w:r w:rsidRPr="00ED4992">
        <w:rPr>
          <w:b/>
          <w:bCs/>
          <w:color w:val="auto"/>
          <w:spacing w:val="-2"/>
          <w:sz w:val="24"/>
          <w:szCs w:val="24"/>
          <w:lang w:bidi="ar-SA"/>
        </w:rPr>
        <w:t xml:space="preserve"> </w:t>
      </w:r>
      <w:r w:rsidRPr="00ED4992">
        <w:rPr>
          <w:b/>
          <w:bCs/>
          <w:color w:val="auto"/>
          <w:sz w:val="24"/>
          <w:szCs w:val="24"/>
          <w:lang w:bidi="ar-SA"/>
        </w:rPr>
        <w:t>сепаратор бурового</w:t>
      </w:r>
      <w:r w:rsidRPr="00ED4992">
        <w:rPr>
          <w:b/>
          <w:bCs/>
          <w:color w:val="auto"/>
          <w:spacing w:val="1"/>
          <w:sz w:val="24"/>
          <w:szCs w:val="24"/>
          <w:lang w:bidi="ar-SA"/>
        </w:rPr>
        <w:t xml:space="preserve"> </w:t>
      </w:r>
      <w:r w:rsidRPr="00ED4992">
        <w:rPr>
          <w:b/>
          <w:bCs/>
          <w:color w:val="auto"/>
          <w:sz w:val="24"/>
          <w:szCs w:val="24"/>
          <w:lang w:bidi="ar-SA"/>
        </w:rPr>
        <w:t xml:space="preserve">раствора </w:t>
      </w:r>
      <w:r w:rsidRPr="00ED4992">
        <w:rPr>
          <w:color w:val="auto"/>
          <w:sz w:val="24"/>
          <w:szCs w:val="24"/>
          <w:lang w:bidi="ar-SA"/>
        </w:rPr>
        <w:t>Модель</w:t>
      </w:r>
      <w:r w:rsidR="00EF06DA" w:rsidRPr="00ED4992">
        <w:rPr>
          <w:color w:val="auto"/>
          <w:sz w:val="24"/>
          <w:szCs w:val="24"/>
          <w:lang w:bidi="ar-SA"/>
        </w:rPr>
        <w:t xml:space="preserve"> </w:t>
      </w:r>
      <w:r w:rsidR="00F44B71" w:rsidRPr="00ED4992">
        <w:rPr>
          <w:b/>
          <w:color w:val="auto"/>
          <w:sz w:val="24"/>
          <w:szCs w:val="24"/>
          <w:lang w:val="en-US"/>
        </w:rPr>
        <w:t>M</w:t>
      </w:r>
      <w:r w:rsidR="00F44B71" w:rsidRPr="00ED4992">
        <w:rPr>
          <w:b/>
          <w:color w:val="auto"/>
          <w:sz w:val="24"/>
          <w:szCs w:val="24"/>
        </w:rPr>
        <w:t>-</w:t>
      </w:r>
      <w:r w:rsidR="00F44B71" w:rsidRPr="00ED4992">
        <w:rPr>
          <w:b/>
          <w:color w:val="auto"/>
          <w:sz w:val="24"/>
          <w:szCs w:val="24"/>
          <w:lang w:val="en-US"/>
        </w:rPr>
        <w:t>I</w:t>
      </w:r>
      <w:r w:rsidR="00F44B71" w:rsidRPr="00ED4992">
        <w:rPr>
          <w:b/>
          <w:color w:val="auto"/>
          <w:sz w:val="24"/>
          <w:szCs w:val="24"/>
        </w:rPr>
        <w:t xml:space="preserve"> </w:t>
      </w:r>
      <w:r w:rsidR="00F44B71" w:rsidRPr="00ED4992">
        <w:rPr>
          <w:b/>
          <w:color w:val="auto"/>
          <w:sz w:val="24"/>
          <w:szCs w:val="24"/>
          <w:lang w:val="en-US"/>
        </w:rPr>
        <w:t>SWACO</w:t>
      </w:r>
      <w:r w:rsidR="00F44B71" w:rsidRPr="00ED4992">
        <w:rPr>
          <w:b/>
          <w:color w:val="auto"/>
          <w:sz w:val="24"/>
          <w:szCs w:val="24"/>
        </w:rPr>
        <w:t xml:space="preserve"> “</w:t>
      </w:r>
      <w:r w:rsidR="00F44B71" w:rsidRPr="00ED4992">
        <w:rPr>
          <w:b/>
          <w:color w:val="auto"/>
          <w:sz w:val="24"/>
          <w:szCs w:val="24"/>
          <w:lang w:val="en-US"/>
        </w:rPr>
        <w:t>SUPER</w:t>
      </w:r>
      <w:r w:rsidR="00F44B71" w:rsidRPr="00ED4992">
        <w:rPr>
          <w:b/>
          <w:color w:val="auto"/>
          <w:sz w:val="24"/>
          <w:szCs w:val="24"/>
        </w:rPr>
        <w:t>”</w:t>
      </w:r>
      <w:r w:rsidR="004965B5" w:rsidRPr="00ED4992">
        <w:rPr>
          <w:b/>
          <w:color w:val="auto"/>
          <w:sz w:val="24"/>
          <w:szCs w:val="24"/>
        </w:rPr>
        <w:t xml:space="preserve"> или аналог</w:t>
      </w:r>
      <w:r w:rsidR="00F44B71" w:rsidRPr="00ED4992">
        <w:rPr>
          <w:color w:val="auto"/>
          <w:sz w:val="24"/>
          <w:szCs w:val="24"/>
          <w:lang w:bidi="ar-SA"/>
        </w:rPr>
        <w:t>:</w:t>
      </w:r>
      <w:r w:rsidR="004D0600" w:rsidRPr="00ED4992">
        <w:rPr>
          <w:color w:val="auto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Производительность:</w:t>
      </w:r>
      <w:r w:rsidRPr="00ED4992">
        <w:rPr>
          <w:color w:val="auto"/>
          <w:spacing w:val="-3"/>
          <w:sz w:val="24"/>
          <w:szCs w:val="24"/>
          <w:lang w:bidi="ar-SA"/>
        </w:rPr>
        <w:t xml:space="preserve"> </w:t>
      </w:r>
      <w:r w:rsidR="00F44B71" w:rsidRPr="00ED4992">
        <w:rPr>
          <w:color w:val="auto"/>
          <w:sz w:val="24"/>
          <w:szCs w:val="24"/>
          <w:lang w:bidi="ar-SA"/>
        </w:rPr>
        <w:t>495,5</w:t>
      </w:r>
      <w:r w:rsidRPr="00ED4992">
        <w:rPr>
          <w:color w:val="auto"/>
          <w:spacing w:val="-3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м³/ч</w:t>
      </w:r>
      <w:r w:rsidR="00F44B71" w:rsidRPr="00ED4992">
        <w:rPr>
          <w:color w:val="auto"/>
          <w:sz w:val="24"/>
          <w:szCs w:val="24"/>
          <w:lang w:bidi="ar-SA"/>
        </w:rPr>
        <w:t>.</w:t>
      </w:r>
      <w:r w:rsidR="004D0600" w:rsidRPr="00ED4992">
        <w:rPr>
          <w:color w:val="auto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Диаметр ко</w:t>
      </w:r>
      <w:r w:rsidR="00F44B71" w:rsidRPr="00ED4992">
        <w:rPr>
          <w:color w:val="auto"/>
          <w:sz w:val="24"/>
          <w:szCs w:val="24"/>
          <w:lang w:bidi="ar-SA"/>
        </w:rPr>
        <w:t>рпуса: 18</w:t>
      </w:r>
      <w:r w:rsidRPr="00ED4992">
        <w:rPr>
          <w:color w:val="auto"/>
          <w:sz w:val="24"/>
          <w:szCs w:val="24"/>
          <w:lang w:bidi="ar-SA"/>
        </w:rPr>
        <w:t>00 мм</w:t>
      </w:r>
      <w:r w:rsidR="00F44B71" w:rsidRPr="00ED4992">
        <w:rPr>
          <w:color w:val="auto"/>
          <w:sz w:val="24"/>
          <w:szCs w:val="24"/>
          <w:lang w:bidi="ar-SA"/>
        </w:rPr>
        <w:t>.</w:t>
      </w:r>
      <w:r w:rsidR="004D0600" w:rsidRPr="00ED4992">
        <w:rPr>
          <w:color w:val="auto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Проектное</w:t>
      </w:r>
      <w:r w:rsidRPr="00ED4992">
        <w:rPr>
          <w:color w:val="auto"/>
          <w:spacing w:val="-3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давление:</w:t>
      </w:r>
      <w:r w:rsidRPr="00ED4992">
        <w:rPr>
          <w:color w:val="auto"/>
          <w:spacing w:val="-2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1,0</w:t>
      </w:r>
      <w:r w:rsidRPr="00ED4992">
        <w:rPr>
          <w:color w:val="auto"/>
          <w:spacing w:val="-2"/>
          <w:sz w:val="24"/>
          <w:szCs w:val="24"/>
          <w:lang w:bidi="ar-SA"/>
        </w:rPr>
        <w:t xml:space="preserve"> </w:t>
      </w:r>
      <w:proofErr w:type="spellStart"/>
      <w:r w:rsidR="00F44B71" w:rsidRPr="00ED4992">
        <w:rPr>
          <w:color w:val="auto"/>
          <w:sz w:val="24"/>
          <w:szCs w:val="24"/>
          <w:lang w:val="en-US" w:bidi="ar-SA"/>
        </w:rPr>
        <w:t>MPa</w:t>
      </w:r>
      <w:proofErr w:type="spellEnd"/>
      <w:r w:rsidR="00F44B71" w:rsidRPr="00ED4992">
        <w:rPr>
          <w:color w:val="auto"/>
          <w:sz w:val="24"/>
          <w:szCs w:val="24"/>
          <w:lang w:bidi="ar-SA"/>
        </w:rPr>
        <w:t>.</w:t>
      </w:r>
      <w:r w:rsidR="004D0600" w:rsidRPr="00ED4992">
        <w:rPr>
          <w:color w:val="auto"/>
          <w:sz w:val="24"/>
          <w:szCs w:val="24"/>
          <w:lang w:bidi="ar-SA"/>
        </w:rPr>
        <w:t xml:space="preserve"> </w:t>
      </w:r>
      <w:r w:rsidR="00F44B71" w:rsidRPr="00ED4992">
        <w:rPr>
          <w:color w:val="auto"/>
          <w:sz w:val="24"/>
          <w:szCs w:val="24"/>
          <w:lang w:bidi="ar-SA"/>
        </w:rPr>
        <w:t>Диаметр впускного отверстия: 8</w:t>
      </w:r>
      <w:r w:rsidRPr="00ED4992">
        <w:rPr>
          <w:color w:val="auto"/>
          <w:sz w:val="24"/>
          <w:szCs w:val="24"/>
          <w:lang w:bidi="ar-SA"/>
        </w:rPr>
        <w:t>″</w:t>
      </w:r>
      <w:r w:rsidR="00F44B71" w:rsidRPr="00ED4992">
        <w:rPr>
          <w:color w:val="auto"/>
          <w:sz w:val="24"/>
          <w:szCs w:val="24"/>
          <w:lang w:bidi="ar-SA"/>
        </w:rPr>
        <w:t xml:space="preserve">. </w:t>
      </w:r>
      <w:r w:rsidRPr="00ED4992">
        <w:rPr>
          <w:color w:val="auto"/>
          <w:sz w:val="24"/>
          <w:szCs w:val="24"/>
          <w:lang w:bidi="ar-SA"/>
        </w:rPr>
        <w:t>Диаметр дренажного отверстия:</w:t>
      </w:r>
      <w:r w:rsidRPr="00ED4992">
        <w:rPr>
          <w:color w:val="auto"/>
          <w:spacing w:val="3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8″</w:t>
      </w:r>
      <w:r w:rsidR="004D0600" w:rsidRPr="00ED4992">
        <w:rPr>
          <w:color w:val="auto"/>
          <w:sz w:val="24"/>
          <w:szCs w:val="24"/>
          <w:lang w:bidi="ar-SA"/>
        </w:rPr>
        <w:t xml:space="preserve">. </w:t>
      </w:r>
      <w:r w:rsidRPr="00ED4992">
        <w:rPr>
          <w:color w:val="auto"/>
          <w:sz w:val="24"/>
          <w:szCs w:val="24"/>
          <w:lang w:bidi="ar-SA"/>
        </w:rPr>
        <w:t>Диаметр</w:t>
      </w:r>
      <w:r w:rsidRPr="00ED4992">
        <w:rPr>
          <w:color w:val="auto"/>
          <w:spacing w:val="2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выпускного отверстия газа:</w:t>
      </w:r>
      <w:r w:rsidRPr="00ED4992">
        <w:rPr>
          <w:color w:val="auto"/>
          <w:spacing w:val="5"/>
          <w:sz w:val="24"/>
          <w:szCs w:val="24"/>
          <w:lang w:bidi="ar-SA"/>
        </w:rPr>
        <w:t xml:space="preserve"> </w:t>
      </w:r>
      <w:r w:rsidR="00F44B71" w:rsidRPr="00ED4992">
        <w:rPr>
          <w:color w:val="auto"/>
          <w:sz w:val="24"/>
          <w:szCs w:val="24"/>
          <w:lang w:bidi="ar-SA"/>
        </w:rPr>
        <w:t>12</w:t>
      </w:r>
      <w:r w:rsidRPr="00ED4992">
        <w:rPr>
          <w:color w:val="auto"/>
          <w:sz w:val="24"/>
          <w:szCs w:val="24"/>
          <w:lang w:bidi="ar-SA"/>
        </w:rPr>
        <w:t>″</w:t>
      </w:r>
      <w:r w:rsidR="004D0600" w:rsidRPr="00ED4992">
        <w:rPr>
          <w:color w:val="auto"/>
          <w:sz w:val="24"/>
          <w:szCs w:val="24"/>
          <w:lang w:bidi="ar-SA"/>
        </w:rPr>
        <w:t xml:space="preserve">. </w:t>
      </w:r>
      <w:r w:rsidRPr="00ED4992">
        <w:rPr>
          <w:b/>
          <w:color w:val="auto"/>
          <w:sz w:val="24"/>
          <w:szCs w:val="24"/>
          <w:lang w:bidi="ar-SA"/>
        </w:rPr>
        <w:t>Количество:</w:t>
      </w:r>
      <w:r w:rsidRPr="00ED4992">
        <w:rPr>
          <w:b/>
          <w:color w:val="auto"/>
          <w:spacing w:val="5"/>
          <w:sz w:val="24"/>
          <w:szCs w:val="24"/>
          <w:lang w:bidi="ar-SA"/>
        </w:rPr>
        <w:t xml:space="preserve"> </w:t>
      </w:r>
      <w:r w:rsidRPr="00ED4992">
        <w:rPr>
          <w:b/>
          <w:color w:val="auto"/>
          <w:sz w:val="24"/>
          <w:szCs w:val="24"/>
          <w:lang w:bidi="ar-SA"/>
        </w:rPr>
        <w:t>1 шт.</w:t>
      </w:r>
    </w:p>
    <w:p w:rsidR="004D0600" w:rsidRPr="00ED4992" w:rsidRDefault="00EF06DA" w:rsidP="009B5EA1">
      <w:pPr>
        <w:pStyle w:val="10"/>
        <w:numPr>
          <w:ilvl w:val="2"/>
          <w:numId w:val="21"/>
        </w:numPr>
        <w:spacing w:before="240" w:line="240" w:lineRule="auto"/>
        <w:rPr>
          <w:b/>
          <w:color w:val="auto"/>
          <w:sz w:val="24"/>
          <w:szCs w:val="24"/>
        </w:rPr>
      </w:pPr>
      <w:r w:rsidRPr="00ED4992">
        <w:rPr>
          <w:b/>
          <w:bCs/>
          <w:color w:val="auto"/>
          <w:sz w:val="24"/>
          <w:szCs w:val="24"/>
          <w:lang w:bidi="ar-SA"/>
        </w:rPr>
        <w:t xml:space="preserve">Гидромонитор </w:t>
      </w:r>
      <w:proofErr w:type="gramStart"/>
      <w:r w:rsidRPr="00ED4992">
        <w:rPr>
          <w:b/>
          <w:bCs/>
          <w:color w:val="auto"/>
          <w:sz w:val="24"/>
          <w:szCs w:val="24"/>
          <w:lang w:bidi="ar-SA"/>
        </w:rPr>
        <w:t>бурового</w:t>
      </w:r>
      <w:proofErr w:type="gramEnd"/>
      <w:r w:rsidRPr="00ED4992">
        <w:rPr>
          <w:b/>
          <w:bCs/>
          <w:color w:val="auto"/>
          <w:sz w:val="24"/>
          <w:szCs w:val="24"/>
          <w:lang w:bidi="ar-SA"/>
        </w:rPr>
        <w:t xml:space="preserve"> </w:t>
      </w:r>
      <w:proofErr w:type="spellStart"/>
      <w:r w:rsidRPr="00ED4992">
        <w:rPr>
          <w:b/>
          <w:bCs/>
          <w:color w:val="auto"/>
          <w:sz w:val="24"/>
          <w:szCs w:val="24"/>
          <w:lang w:bidi="ar-SA"/>
        </w:rPr>
        <w:t>раствора</w:t>
      </w:r>
      <w:r w:rsidRPr="00ED4992">
        <w:rPr>
          <w:color w:val="auto"/>
          <w:sz w:val="24"/>
          <w:szCs w:val="24"/>
          <w:lang w:bidi="ar-SA"/>
        </w:rPr>
        <w:t>Модель</w:t>
      </w:r>
      <w:proofErr w:type="spellEnd"/>
      <w:r w:rsidRPr="00ED4992">
        <w:rPr>
          <w:color w:val="auto"/>
          <w:sz w:val="24"/>
          <w:szCs w:val="24"/>
          <w:lang w:bidi="ar-SA"/>
        </w:rPr>
        <w:t>:</w:t>
      </w:r>
      <w:r w:rsidRPr="00ED4992">
        <w:rPr>
          <w:color w:val="auto"/>
          <w:spacing w:val="-7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HMG80: Диаметр</w:t>
      </w:r>
      <w:r w:rsidRPr="00ED4992">
        <w:rPr>
          <w:color w:val="auto"/>
          <w:spacing w:val="-10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главного</w:t>
      </w:r>
      <w:r w:rsidRPr="00ED4992">
        <w:rPr>
          <w:color w:val="auto"/>
          <w:spacing w:val="-10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трубопровода:</w:t>
      </w:r>
      <w:r w:rsidRPr="00ED4992">
        <w:rPr>
          <w:color w:val="auto"/>
          <w:spacing w:val="-10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89</w:t>
      </w:r>
      <w:r w:rsidR="00E74058" w:rsidRPr="00ED4992">
        <w:rPr>
          <w:color w:val="auto"/>
          <w:sz w:val="24"/>
          <w:szCs w:val="24"/>
          <w:lang w:bidi="ar-SA"/>
        </w:rPr>
        <w:t>мм. Количество форсунок: 2</w:t>
      </w:r>
      <w:r w:rsidRPr="00ED4992">
        <w:rPr>
          <w:color w:val="auto"/>
          <w:sz w:val="24"/>
          <w:szCs w:val="24"/>
          <w:lang w:bidi="ar-SA"/>
        </w:rPr>
        <w:t>.</w:t>
      </w:r>
      <w:r w:rsidR="00E74058" w:rsidRPr="00ED4992">
        <w:rPr>
          <w:b/>
          <w:bCs/>
          <w:color w:val="auto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Рабочее</w:t>
      </w:r>
      <w:r w:rsidRPr="00ED4992">
        <w:rPr>
          <w:color w:val="auto"/>
          <w:spacing w:val="-1"/>
          <w:sz w:val="24"/>
          <w:szCs w:val="24"/>
          <w:lang w:bidi="ar-SA"/>
        </w:rPr>
        <w:t xml:space="preserve"> </w:t>
      </w:r>
      <w:r w:rsidRPr="00ED4992">
        <w:rPr>
          <w:color w:val="auto"/>
          <w:sz w:val="24"/>
          <w:szCs w:val="24"/>
          <w:lang w:bidi="ar-SA"/>
        </w:rPr>
        <w:t>давление:</w:t>
      </w:r>
      <w:r w:rsidRPr="00ED4992">
        <w:rPr>
          <w:color w:val="auto"/>
          <w:spacing w:val="2"/>
          <w:sz w:val="24"/>
          <w:szCs w:val="24"/>
          <w:lang w:bidi="ar-SA"/>
        </w:rPr>
        <w:t xml:space="preserve"> </w:t>
      </w:r>
      <w:r w:rsidR="00E74058" w:rsidRPr="00ED4992">
        <w:rPr>
          <w:color w:val="auto"/>
          <w:sz w:val="24"/>
          <w:szCs w:val="24"/>
          <w:lang w:bidi="ar-SA"/>
        </w:rPr>
        <w:t xml:space="preserve">0,6 МПа. Количество: </w:t>
      </w:r>
      <w:r w:rsidR="00E74058" w:rsidRPr="00ED4992">
        <w:rPr>
          <w:b/>
          <w:color w:val="auto"/>
          <w:sz w:val="24"/>
          <w:szCs w:val="24"/>
          <w:lang w:bidi="ar-SA"/>
        </w:rPr>
        <w:t>12</w:t>
      </w:r>
      <w:r w:rsidRPr="00ED4992">
        <w:rPr>
          <w:b/>
          <w:color w:val="auto"/>
          <w:sz w:val="24"/>
          <w:szCs w:val="24"/>
          <w:lang w:bidi="ar-SA"/>
        </w:rPr>
        <w:t xml:space="preserve"> комп.</w:t>
      </w:r>
    </w:p>
    <w:p w:rsidR="0077431E" w:rsidRPr="00ED4992" w:rsidRDefault="00ED46E7" w:rsidP="009B5EA1">
      <w:pPr>
        <w:pStyle w:val="10"/>
        <w:numPr>
          <w:ilvl w:val="2"/>
          <w:numId w:val="21"/>
        </w:numPr>
        <w:spacing w:before="240" w:line="240" w:lineRule="auto"/>
        <w:rPr>
          <w:b/>
          <w:color w:val="auto"/>
          <w:sz w:val="24"/>
          <w:szCs w:val="24"/>
        </w:rPr>
      </w:pPr>
      <w:r w:rsidRPr="00ED4992">
        <w:rPr>
          <w:b/>
          <w:bCs/>
          <w:color w:val="auto"/>
          <w:sz w:val="24"/>
          <w:szCs w:val="24"/>
          <w:lang w:bidi="ar-SA"/>
        </w:rPr>
        <w:t>Поворотный кран</w:t>
      </w:r>
      <w:r w:rsidR="00ED599F" w:rsidRPr="00ED4992">
        <w:rPr>
          <w:b/>
          <w:bCs/>
          <w:color w:val="auto"/>
          <w:sz w:val="24"/>
          <w:szCs w:val="24"/>
          <w:lang w:bidi="ar-SA"/>
        </w:rPr>
        <w:t xml:space="preserve"> с подвижной </w:t>
      </w:r>
      <w:proofErr w:type="gramStart"/>
      <w:r w:rsidR="00ED599F" w:rsidRPr="00ED4992">
        <w:rPr>
          <w:b/>
          <w:bCs/>
          <w:color w:val="auto"/>
          <w:sz w:val="24"/>
          <w:szCs w:val="24"/>
          <w:lang w:bidi="ar-SA"/>
        </w:rPr>
        <w:t>несущей</w:t>
      </w:r>
      <w:proofErr w:type="gramEnd"/>
      <w:r w:rsidR="00ED599F" w:rsidRPr="00ED4992">
        <w:rPr>
          <w:b/>
          <w:bCs/>
          <w:color w:val="auto"/>
          <w:sz w:val="24"/>
          <w:szCs w:val="24"/>
          <w:lang w:bidi="ar-SA"/>
        </w:rPr>
        <w:t xml:space="preserve"> </w:t>
      </w:r>
      <w:proofErr w:type="spellStart"/>
      <w:r w:rsidR="00ED599F" w:rsidRPr="00ED4992">
        <w:rPr>
          <w:b/>
          <w:bCs/>
          <w:color w:val="auto"/>
          <w:sz w:val="24"/>
          <w:szCs w:val="24"/>
          <w:lang w:bidi="ar-SA"/>
        </w:rPr>
        <w:t>кореткой</w:t>
      </w:r>
      <w:proofErr w:type="spellEnd"/>
      <w:r w:rsidRPr="00ED4992">
        <w:rPr>
          <w:b/>
          <w:bCs/>
          <w:color w:val="auto"/>
          <w:sz w:val="24"/>
          <w:szCs w:val="24"/>
          <w:lang w:bidi="ar-SA"/>
        </w:rPr>
        <w:t xml:space="preserve"> г/п2тн</w:t>
      </w:r>
      <w:r w:rsidR="00ED599F" w:rsidRPr="00ED4992">
        <w:rPr>
          <w:b/>
          <w:bCs/>
          <w:color w:val="auto"/>
          <w:sz w:val="24"/>
          <w:szCs w:val="24"/>
          <w:lang w:bidi="ar-SA"/>
        </w:rPr>
        <w:t xml:space="preserve"> </w:t>
      </w:r>
      <w:r w:rsidR="00ED599F" w:rsidRPr="00ED4992">
        <w:rPr>
          <w:bCs/>
          <w:color w:val="auto"/>
          <w:sz w:val="24"/>
          <w:szCs w:val="24"/>
          <w:lang w:bidi="ar-SA"/>
        </w:rPr>
        <w:t xml:space="preserve">Грузоподъемность крана: 2 </w:t>
      </w:r>
      <w:proofErr w:type="spellStart"/>
      <w:r w:rsidR="00ED599F" w:rsidRPr="00ED4992">
        <w:rPr>
          <w:bCs/>
          <w:color w:val="auto"/>
          <w:sz w:val="24"/>
          <w:szCs w:val="24"/>
          <w:lang w:bidi="ar-SA"/>
        </w:rPr>
        <w:t>тн</w:t>
      </w:r>
      <w:proofErr w:type="spellEnd"/>
      <w:r w:rsidR="00ED599F" w:rsidRPr="00ED4992">
        <w:rPr>
          <w:bCs/>
          <w:color w:val="auto"/>
          <w:sz w:val="24"/>
          <w:szCs w:val="24"/>
          <w:lang w:bidi="ar-SA"/>
        </w:rPr>
        <w:t xml:space="preserve">. Ход </w:t>
      </w:r>
      <w:proofErr w:type="gramStart"/>
      <w:r w:rsidR="00ED599F" w:rsidRPr="00ED4992">
        <w:rPr>
          <w:bCs/>
          <w:color w:val="auto"/>
          <w:sz w:val="24"/>
          <w:szCs w:val="24"/>
          <w:lang w:bidi="ar-SA"/>
        </w:rPr>
        <w:t>несущей</w:t>
      </w:r>
      <w:proofErr w:type="gramEnd"/>
      <w:r w:rsidR="00ED599F" w:rsidRPr="00ED4992">
        <w:rPr>
          <w:bCs/>
          <w:color w:val="auto"/>
          <w:sz w:val="24"/>
          <w:szCs w:val="24"/>
          <w:lang w:bidi="ar-SA"/>
        </w:rPr>
        <w:t xml:space="preserve"> </w:t>
      </w:r>
      <w:proofErr w:type="spellStart"/>
      <w:r w:rsidR="00ED599F" w:rsidRPr="00ED4992">
        <w:rPr>
          <w:bCs/>
          <w:color w:val="auto"/>
          <w:sz w:val="24"/>
          <w:szCs w:val="24"/>
          <w:lang w:bidi="ar-SA"/>
        </w:rPr>
        <w:t>коретки</w:t>
      </w:r>
      <w:proofErr w:type="spellEnd"/>
      <w:r w:rsidR="00ED599F" w:rsidRPr="00ED4992">
        <w:rPr>
          <w:bCs/>
          <w:color w:val="auto"/>
          <w:sz w:val="24"/>
          <w:szCs w:val="24"/>
          <w:lang w:bidi="ar-SA"/>
        </w:rPr>
        <w:t xml:space="preserve">  - 0 </w:t>
      </w:r>
      <w:r w:rsidR="000D41C7" w:rsidRPr="00ED4992">
        <w:rPr>
          <w:bCs/>
          <w:color w:val="auto"/>
          <w:sz w:val="24"/>
          <w:szCs w:val="24"/>
          <w:lang w:bidi="ar-SA"/>
        </w:rPr>
        <w:t>–</w:t>
      </w:r>
      <w:r w:rsidR="00ED599F" w:rsidRPr="00ED4992">
        <w:rPr>
          <w:bCs/>
          <w:color w:val="auto"/>
          <w:sz w:val="24"/>
          <w:szCs w:val="24"/>
          <w:lang w:bidi="ar-SA"/>
        </w:rPr>
        <w:t xml:space="preserve"> 3м. Эффективная высота подъема груза ≥5м. Угол поворота несущей балки</w:t>
      </w:r>
      <w:proofErr w:type="gramStart"/>
      <w:r w:rsidR="00ED599F" w:rsidRPr="00ED4992">
        <w:rPr>
          <w:bCs/>
          <w:color w:val="auto"/>
          <w:sz w:val="24"/>
          <w:szCs w:val="24"/>
          <w:lang w:bidi="ar-SA"/>
        </w:rPr>
        <w:t xml:space="preserve"> </w:t>
      </w:r>
      <w:r w:rsidR="004D0600" w:rsidRPr="00ED4992">
        <w:rPr>
          <w:color w:val="auto"/>
          <w:sz w:val="24"/>
          <w:szCs w:val="24"/>
          <w:lang w:bidi="ar-SA"/>
        </w:rPr>
        <w:t>.</w:t>
      </w:r>
      <w:proofErr w:type="gramEnd"/>
      <w:r w:rsidR="004D0600" w:rsidRPr="00ED4992">
        <w:rPr>
          <w:color w:val="auto"/>
          <w:sz w:val="24"/>
          <w:szCs w:val="24"/>
          <w:lang w:bidi="ar-SA"/>
        </w:rPr>
        <w:t xml:space="preserve"> </w:t>
      </w:r>
      <w:r w:rsidR="004D0600" w:rsidRPr="00ED4992">
        <w:rPr>
          <w:b/>
          <w:color w:val="auto"/>
          <w:sz w:val="24"/>
          <w:szCs w:val="24"/>
          <w:lang w:bidi="ar-SA"/>
        </w:rPr>
        <w:t>Количество:</w:t>
      </w:r>
      <w:r w:rsidR="004D0600" w:rsidRPr="00ED4992">
        <w:rPr>
          <w:b/>
          <w:color w:val="auto"/>
          <w:spacing w:val="5"/>
          <w:sz w:val="24"/>
          <w:szCs w:val="24"/>
          <w:lang w:bidi="ar-SA"/>
        </w:rPr>
        <w:t xml:space="preserve"> </w:t>
      </w:r>
      <w:r w:rsidR="004D0600" w:rsidRPr="00ED4992">
        <w:rPr>
          <w:b/>
          <w:color w:val="auto"/>
          <w:sz w:val="24"/>
          <w:szCs w:val="24"/>
          <w:lang w:bidi="ar-SA"/>
        </w:rPr>
        <w:t>1 кт.</w:t>
      </w:r>
      <w:r w:rsidR="005F2BB8" w:rsidRPr="00ED4992">
        <w:rPr>
          <w:color w:val="auto"/>
          <w:spacing w:val="2"/>
          <w:sz w:val="24"/>
          <w:szCs w:val="24"/>
          <w:lang w:bidi="ar-SA"/>
        </w:rPr>
        <w:t xml:space="preserve"> </w:t>
      </w:r>
      <w:r w:rsidR="005F2BB8" w:rsidRPr="00ED4992">
        <w:rPr>
          <w:color w:val="auto"/>
          <w:sz w:val="24"/>
          <w:szCs w:val="24"/>
          <w:lang w:bidi="ar-SA"/>
        </w:rPr>
        <w:t xml:space="preserve">                                    </w:t>
      </w:r>
      <w:r w:rsidR="005F2BB8" w:rsidRPr="00ED4992">
        <w:rPr>
          <w:color w:val="auto"/>
          <w:spacing w:val="57"/>
          <w:sz w:val="24"/>
          <w:szCs w:val="24"/>
          <w:lang w:bidi="ar-SA"/>
        </w:rPr>
        <w:t xml:space="preserve"> </w:t>
      </w:r>
      <w:r w:rsidR="005F2BB8" w:rsidRPr="00ED4992">
        <w:rPr>
          <w:color w:val="auto"/>
          <w:sz w:val="24"/>
          <w:szCs w:val="24"/>
          <w:lang w:bidi="ar-SA"/>
        </w:rPr>
        <w:t xml:space="preserve">                         </w:t>
      </w:r>
      <w:r w:rsidR="005F2BB8" w:rsidRPr="00ED4992">
        <w:rPr>
          <w:color w:val="auto"/>
          <w:spacing w:val="57"/>
          <w:sz w:val="24"/>
          <w:szCs w:val="24"/>
          <w:lang w:bidi="ar-SA"/>
        </w:rPr>
        <w:t xml:space="preserve"> </w:t>
      </w:r>
      <w:r w:rsidR="005F2BB8" w:rsidRPr="00ED4992">
        <w:rPr>
          <w:color w:val="auto"/>
          <w:sz w:val="24"/>
          <w:szCs w:val="24"/>
          <w:lang w:bidi="ar-SA"/>
        </w:rPr>
        <w:t xml:space="preserve">                               </w:t>
      </w:r>
    </w:p>
    <w:p w:rsidR="00E10F22" w:rsidRPr="00ED4992" w:rsidRDefault="00E10F22" w:rsidP="009B5EA1">
      <w:pPr>
        <w:pStyle w:val="10"/>
        <w:numPr>
          <w:ilvl w:val="2"/>
          <w:numId w:val="21"/>
        </w:numPr>
        <w:spacing w:before="240" w:line="240" w:lineRule="auto"/>
        <w:rPr>
          <w:b/>
          <w:color w:val="auto"/>
          <w:sz w:val="24"/>
          <w:szCs w:val="24"/>
        </w:rPr>
      </w:pPr>
      <w:r w:rsidRPr="00ED4992">
        <w:rPr>
          <w:b/>
          <w:bCs/>
          <w:color w:val="auto"/>
          <w:sz w:val="24"/>
          <w:szCs w:val="24"/>
        </w:rPr>
        <w:t xml:space="preserve">Линии обвязки трубопроводов; </w:t>
      </w:r>
    </w:p>
    <w:p w:rsidR="0077431E" w:rsidRPr="00ED4992" w:rsidRDefault="00E10F22" w:rsidP="009B5EA1">
      <w:pPr>
        <w:pStyle w:val="Default"/>
        <w:numPr>
          <w:ilvl w:val="0"/>
          <w:numId w:val="16"/>
        </w:numPr>
        <w:rPr>
          <w:rFonts w:ascii="Arial" w:hAnsi="Arial" w:cs="Arial"/>
          <w:color w:val="auto"/>
        </w:rPr>
      </w:pPr>
      <w:r w:rsidRPr="00ED4992">
        <w:rPr>
          <w:rFonts w:ascii="Arial" w:hAnsi="Arial" w:cs="Arial"/>
          <w:color w:val="auto"/>
        </w:rPr>
        <w:t>Подвесная переливная труба устьевая DN300 (12″)</w:t>
      </w:r>
      <w:r w:rsidR="00732D20" w:rsidRPr="00ED4992">
        <w:rPr>
          <w:rFonts w:ascii="Arial" w:hAnsi="Arial" w:cs="Arial"/>
          <w:color w:val="auto"/>
        </w:rPr>
        <w:t>.</w:t>
      </w:r>
    </w:p>
    <w:p w:rsidR="006644F5" w:rsidRPr="00ED4992" w:rsidRDefault="00E10F22" w:rsidP="009B5EA1">
      <w:pPr>
        <w:pStyle w:val="Default"/>
        <w:numPr>
          <w:ilvl w:val="0"/>
          <w:numId w:val="16"/>
        </w:numPr>
        <w:rPr>
          <w:rFonts w:ascii="Arial" w:hAnsi="Arial" w:cs="Arial"/>
          <w:color w:val="auto"/>
        </w:rPr>
      </w:pPr>
      <w:r w:rsidRPr="00ED4992">
        <w:rPr>
          <w:rFonts w:ascii="Arial" w:hAnsi="Arial" w:cs="Arial"/>
          <w:color w:val="auto"/>
        </w:rPr>
        <w:t xml:space="preserve"> Распределительная труб</w:t>
      </w:r>
      <w:r w:rsidR="00732D20" w:rsidRPr="00ED4992">
        <w:rPr>
          <w:rFonts w:ascii="Arial" w:hAnsi="Arial" w:cs="Arial"/>
          <w:color w:val="auto"/>
        </w:rPr>
        <w:t>а</w:t>
      </w:r>
      <w:r w:rsidR="00674B94" w:rsidRPr="00ED4992">
        <w:rPr>
          <w:rFonts w:ascii="Arial" w:hAnsi="Arial" w:cs="Arial"/>
          <w:color w:val="auto"/>
        </w:rPr>
        <w:t xml:space="preserve"> </w:t>
      </w:r>
      <w:proofErr w:type="spellStart"/>
      <w:r w:rsidR="00674B94" w:rsidRPr="00ED4992">
        <w:rPr>
          <w:rFonts w:ascii="Arial" w:hAnsi="Arial" w:cs="Arial"/>
          <w:color w:val="auto"/>
        </w:rPr>
        <w:t>вброгрохота</w:t>
      </w:r>
      <w:proofErr w:type="spellEnd"/>
      <w:r w:rsidR="00674B94" w:rsidRPr="00ED4992">
        <w:rPr>
          <w:rFonts w:ascii="Arial" w:hAnsi="Arial" w:cs="Arial"/>
          <w:color w:val="auto"/>
        </w:rPr>
        <w:t xml:space="preserve"> DN300 (12").</w:t>
      </w:r>
    </w:p>
    <w:p w:rsidR="0077431E" w:rsidRPr="00ED4992" w:rsidRDefault="00732D20" w:rsidP="009B5EA1">
      <w:pPr>
        <w:pStyle w:val="Default"/>
        <w:numPr>
          <w:ilvl w:val="0"/>
          <w:numId w:val="16"/>
        </w:numPr>
        <w:rPr>
          <w:rFonts w:ascii="Arial" w:hAnsi="Arial" w:cs="Arial"/>
          <w:color w:val="auto"/>
        </w:rPr>
      </w:pPr>
      <w:r w:rsidRPr="00ED4992">
        <w:rPr>
          <w:rFonts w:ascii="Arial" w:hAnsi="Arial" w:cs="Arial"/>
          <w:color w:val="auto"/>
        </w:rPr>
        <w:t>Соединяющие</w:t>
      </w:r>
      <w:r w:rsidR="00E10F22" w:rsidRPr="00ED4992">
        <w:rPr>
          <w:rFonts w:ascii="Arial" w:hAnsi="Arial" w:cs="Arial"/>
          <w:color w:val="auto"/>
        </w:rPr>
        <w:t xml:space="preserve"> акведуки между секциями DN300 (12″).</w:t>
      </w:r>
    </w:p>
    <w:p w:rsidR="006644F5" w:rsidRPr="00ED4992" w:rsidRDefault="00E10F22" w:rsidP="009B5EA1">
      <w:pPr>
        <w:pStyle w:val="Default"/>
        <w:numPr>
          <w:ilvl w:val="0"/>
          <w:numId w:val="16"/>
        </w:numPr>
        <w:rPr>
          <w:rFonts w:ascii="Arial" w:hAnsi="Arial" w:cs="Arial"/>
          <w:color w:val="auto"/>
        </w:rPr>
      </w:pPr>
      <w:r w:rsidRPr="00ED4992">
        <w:rPr>
          <w:rFonts w:ascii="Arial" w:hAnsi="Arial" w:cs="Arial"/>
          <w:color w:val="auto"/>
        </w:rPr>
        <w:t xml:space="preserve"> Со</w:t>
      </w:r>
      <w:r w:rsidR="00732D20" w:rsidRPr="00ED4992">
        <w:rPr>
          <w:rFonts w:ascii="Arial" w:hAnsi="Arial" w:cs="Arial"/>
          <w:color w:val="auto"/>
        </w:rPr>
        <w:t>единительная труба между секциями</w:t>
      </w:r>
      <w:r w:rsidRPr="00ED4992">
        <w:rPr>
          <w:rFonts w:ascii="Arial" w:hAnsi="Arial" w:cs="Arial"/>
          <w:color w:val="auto"/>
        </w:rPr>
        <w:t xml:space="preserve"> DN250(10"). </w:t>
      </w:r>
    </w:p>
    <w:p w:rsidR="006644F5" w:rsidRPr="00ED4992" w:rsidRDefault="00E10F22" w:rsidP="009B5EA1">
      <w:pPr>
        <w:pStyle w:val="Default"/>
        <w:numPr>
          <w:ilvl w:val="0"/>
          <w:numId w:val="16"/>
        </w:numPr>
        <w:rPr>
          <w:rFonts w:ascii="Arial" w:hAnsi="Arial" w:cs="Arial"/>
          <w:color w:val="auto"/>
        </w:rPr>
      </w:pPr>
      <w:r w:rsidRPr="00ED4992">
        <w:rPr>
          <w:rFonts w:ascii="Arial" w:hAnsi="Arial" w:cs="Arial"/>
          <w:color w:val="auto"/>
        </w:rPr>
        <w:t>Всасывающая труба для бурового насоса DN300 (12″).</w:t>
      </w:r>
    </w:p>
    <w:p w:rsidR="006644F5" w:rsidRPr="00ED4992" w:rsidRDefault="00E10F22" w:rsidP="009B5EA1">
      <w:pPr>
        <w:pStyle w:val="Default"/>
        <w:numPr>
          <w:ilvl w:val="0"/>
          <w:numId w:val="16"/>
        </w:numPr>
        <w:rPr>
          <w:rFonts w:ascii="Arial" w:hAnsi="Arial" w:cs="Arial"/>
          <w:color w:val="auto"/>
        </w:rPr>
      </w:pPr>
      <w:r w:rsidRPr="00ED4992">
        <w:rPr>
          <w:rFonts w:ascii="Arial" w:hAnsi="Arial" w:cs="Arial"/>
          <w:color w:val="auto"/>
        </w:rPr>
        <w:t xml:space="preserve"> Всасывающая труба  шламовых </w:t>
      </w:r>
      <w:r w:rsidR="0077431E" w:rsidRPr="00ED4992">
        <w:rPr>
          <w:rFonts w:ascii="Arial" w:hAnsi="Arial" w:cs="Arial"/>
          <w:color w:val="auto"/>
        </w:rPr>
        <w:t>и подпорных насосов: DN200 (8″)</w:t>
      </w:r>
    </w:p>
    <w:p w:rsidR="006644F5" w:rsidRPr="00ED4992" w:rsidRDefault="00E10F22" w:rsidP="009B5EA1">
      <w:pPr>
        <w:pStyle w:val="Default"/>
        <w:numPr>
          <w:ilvl w:val="0"/>
          <w:numId w:val="16"/>
        </w:numPr>
        <w:rPr>
          <w:rFonts w:ascii="Arial" w:hAnsi="Arial" w:cs="Arial"/>
          <w:color w:val="auto"/>
        </w:rPr>
      </w:pPr>
      <w:r w:rsidRPr="00ED4992">
        <w:rPr>
          <w:rFonts w:ascii="Arial" w:hAnsi="Arial" w:cs="Arial"/>
          <w:color w:val="auto"/>
        </w:rPr>
        <w:t>Выпускная труба шламовых и подпорных насосов: DN150 (6″).</w:t>
      </w:r>
    </w:p>
    <w:p w:rsidR="006644F5" w:rsidRPr="00ED4992" w:rsidRDefault="00E10F22" w:rsidP="009B5EA1">
      <w:pPr>
        <w:pStyle w:val="Default"/>
        <w:numPr>
          <w:ilvl w:val="0"/>
          <w:numId w:val="16"/>
        </w:numPr>
        <w:rPr>
          <w:rFonts w:ascii="Arial" w:hAnsi="Arial" w:cs="Arial"/>
          <w:color w:val="auto"/>
        </w:rPr>
      </w:pPr>
      <w:r w:rsidRPr="00ED4992">
        <w:rPr>
          <w:rFonts w:ascii="Arial" w:hAnsi="Arial" w:cs="Arial"/>
          <w:color w:val="auto"/>
        </w:rPr>
        <w:t>Всасывающая магистральная труба шламового насоса: DN250 (10″)</w:t>
      </w:r>
    </w:p>
    <w:p w:rsidR="006644F5" w:rsidRPr="00ED4992" w:rsidRDefault="00E10F22" w:rsidP="009B5EA1">
      <w:pPr>
        <w:pStyle w:val="Default"/>
        <w:numPr>
          <w:ilvl w:val="0"/>
          <w:numId w:val="16"/>
        </w:numPr>
        <w:rPr>
          <w:rFonts w:ascii="Arial" w:hAnsi="Arial" w:cs="Arial"/>
          <w:color w:val="auto"/>
        </w:rPr>
      </w:pPr>
      <w:r w:rsidRPr="00ED4992">
        <w:rPr>
          <w:rFonts w:ascii="Arial" w:hAnsi="Arial" w:cs="Arial"/>
          <w:color w:val="auto"/>
        </w:rPr>
        <w:t>Всасывающая труба шламового насоса DN200 (8</w:t>
      </w:r>
      <w:r w:rsidR="006644F5" w:rsidRPr="00ED4992">
        <w:rPr>
          <w:rFonts w:ascii="Arial" w:hAnsi="Arial" w:cs="Arial"/>
          <w:color w:val="auto"/>
        </w:rPr>
        <w:t>″)</w:t>
      </w:r>
    </w:p>
    <w:p w:rsidR="0077431E" w:rsidRPr="00ED4992" w:rsidRDefault="006644F5" w:rsidP="009B5EA1">
      <w:pPr>
        <w:pStyle w:val="Default"/>
        <w:numPr>
          <w:ilvl w:val="0"/>
          <w:numId w:val="16"/>
        </w:numPr>
        <w:rPr>
          <w:rFonts w:ascii="Arial" w:hAnsi="Arial" w:cs="Arial"/>
          <w:color w:val="auto"/>
        </w:rPr>
      </w:pPr>
      <w:r w:rsidRPr="00ED4992">
        <w:rPr>
          <w:rFonts w:ascii="Arial" w:hAnsi="Arial" w:cs="Arial"/>
          <w:color w:val="auto"/>
        </w:rPr>
        <w:t xml:space="preserve"> Выпускная труба шламового</w:t>
      </w:r>
      <w:r w:rsidR="00E10F22" w:rsidRPr="00ED4992">
        <w:rPr>
          <w:rFonts w:ascii="Arial" w:hAnsi="Arial" w:cs="Arial"/>
          <w:color w:val="auto"/>
        </w:rPr>
        <w:t xml:space="preserve"> насоса DN150 (6″)</w:t>
      </w:r>
    </w:p>
    <w:p w:rsidR="006644F5" w:rsidRPr="00ED4992" w:rsidRDefault="00E10F22" w:rsidP="009B5EA1">
      <w:pPr>
        <w:pStyle w:val="Default"/>
        <w:numPr>
          <w:ilvl w:val="0"/>
          <w:numId w:val="16"/>
        </w:numPr>
        <w:rPr>
          <w:rFonts w:ascii="Arial" w:hAnsi="Arial" w:cs="Arial"/>
          <w:color w:val="auto"/>
        </w:rPr>
      </w:pPr>
      <w:r w:rsidRPr="00ED4992">
        <w:rPr>
          <w:rFonts w:ascii="Arial" w:hAnsi="Arial" w:cs="Arial"/>
          <w:color w:val="auto"/>
        </w:rPr>
        <w:t xml:space="preserve"> Всасывающая труба подпорного насоса DN200 (8″)</w:t>
      </w:r>
    </w:p>
    <w:p w:rsidR="006644F5" w:rsidRPr="00ED4992" w:rsidRDefault="00E10F22" w:rsidP="009B5EA1">
      <w:pPr>
        <w:pStyle w:val="Default"/>
        <w:numPr>
          <w:ilvl w:val="0"/>
          <w:numId w:val="16"/>
        </w:numPr>
        <w:rPr>
          <w:rFonts w:ascii="Arial" w:hAnsi="Arial" w:cs="Arial"/>
          <w:color w:val="auto"/>
        </w:rPr>
      </w:pPr>
      <w:r w:rsidRPr="00ED4992">
        <w:rPr>
          <w:rFonts w:ascii="Arial" w:hAnsi="Arial" w:cs="Arial"/>
          <w:color w:val="auto"/>
        </w:rPr>
        <w:t xml:space="preserve"> Выпускная труба подпорного насоса DN150 (6″).</w:t>
      </w:r>
    </w:p>
    <w:p w:rsidR="006644F5" w:rsidRPr="00ED4992" w:rsidRDefault="00E10F22" w:rsidP="009B5EA1">
      <w:pPr>
        <w:pStyle w:val="Default"/>
        <w:numPr>
          <w:ilvl w:val="0"/>
          <w:numId w:val="16"/>
        </w:numPr>
        <w:rPr>
          <w:rFonts w:ascii="Arial" w:hAnsi="Arial" w:cs="Arial"/>
          <w:color w:val="auto"/>
        </w:rPr>
      </w:pPr>
      <w:r w:rsidRPr="00ED4992">
        <w:rPr>
          <w:rFonts w:ascii="Arial" w:hAnsi="Arial" w:cs="Arial"/>
          <w:color w:val="auto"/>
        </w:rPr>
        <w:t>Трубопровод гидромонитора бурового раств</w:t>
      </w:r>
      <w:r w:rsidR="00732D20" w:rsidRPr="00ED4992">
        <w:rPr>
          <w:rFonts w:ascii="Arial" w:hAnsi="Arial" w:cs="Arial"/>
          <w:color w:val="auto"/>
        </w:rPr>
        <w:t xml:space="preserve">ора DN100 (4″) </w:t>
      </w:r>
    </w:p>
    <w:p w:rsidR="006644F5" w:rsidRPr="00ED4992" w:rsidRDefault="00732D20" w:rsidP="009B5EA1">
      <w:pPr>
        <w:pStyle w:val="Default"/>
        <w:numPr>
          <w:ilvl w:val="0"/>
          <w:numId w:val="16"/>
        </w:numPr>
        <w:rPr>
          <w:rFonts w:ascii="Arial" w:hAnsi="Arial" w:cs="Arial"/>
          <w:color w:val="auto"/>
        </w:rPr>
      </w:pPr>
      <w:r w:rsidRPr="00ED4992">
        <w:rPr>
          <w:rFonts w:ascii="Arial" w:hAnsi="Arial" w:cs="Arial"/>
          <w:color w:val="auto"/>
        </w:rPr>
        <w:t xml:space="preserve">Трубопровод </w:t>
      </w:r>
      <w:r w:rsidR="00E10F22" w:rsidRPr="00ED4992">
        <w:rPr>
          <w:rFonts w:ascii="Arial" w:hAnsi="Arial" w:cs="Arial"/>
          <w:color w:val="auto"/>
        </w:rPr>
        <w:t>технической воды DN100 (4″)</w:t>
      </w:r>
      <w:r w:rsidR="006644F5" w:rsidRPr="00ED4992">
        <w:rPr>
          <w:rFonts w:ascii="Arial" w:hAnsi="Arial" w:cs="Arial"/>
          <w:color w:val="auto"/>
        </w:rPr>
        <w:t>.</w:t>
      </w:r>
    </w:p>
    <w:p w:rsidR="006644F5" w:rsidRPr="00ED4992" w:rsidRDefault="00E10F22" w:rsidP="009B5EA1">
      <w:pPr>
        <w:pStyle w:val="Default"/>
        <w:numPr>
          <w:ilvl w:val="0"/>
          <w:numId w:val="16"/>
        </w:numPr>
        <w:rPr>
          <w:rFonts w:ascii="Arial" w:hAnsi="Arial" w:cs="Arial"/>
          <w:color w:val="auto"/>
        </w:rPr>
      </w:pPr>
      <w:r w:rsidRPr="00ED4992">
        <w:rPr>
          <w:rFonts w:ascii="Arial" w:hAnsi="Arial" w:cs="Arial"/>
          <w:color w:val="auto"/>
        </w:rPr>
        <w:t xml:space="preserve">Трубопровода циркуляции бурового раствора DN100(4") </w:t>
      </w:r>
    </w:p>
    <w:p w:rsidR="008D1D0F" w:rsidRPr="00ED4992" w:rsidRDefault="007063A6" w:rsidP="009B5EA1">
      <w:pPr>
        <w:pStyle w:val="Default"/>
        <w:numPr>
          <w:ilvl w:val="0"/>
          <w:numId w:val="16"/>
        </w:numPr>
        <w:rPr>
          <w:rFonts w:ascii="Arial" w:hAnsi="Arial" w:cs="Arial"/>
          <w:color w:val="auto"/>
        </w:rPr>
      </w:pPr>
      <w:r w:rsidRPr="00ED4992">
        <w:rPr>
          <w:rFonts w:ascii="Arial" w:hAnsi="Arial" w:cs="Arial"/>
          <w:color w:val="auto"/>
        </w:rPr>
        <w:t>Обвязка трубопроводов БРС соединениями согласно представленной схеме.</w:t>
      </w:r>
    </w:p>
    <w:p w:rsidR="007063A6" w:rsidRPr="00ED4992" w:rsidRDefault="007063A6" w:rsidP="00E10F22">
      <w:pPr>
        <w:pStyle w:val="Default"/>
        <w:rPr>
          <w:rFonts w:ascii="Arial" w:hAnsi="Arial" w:cs="Arial"/>
          <w:color w:val="auto"/>
        </w:rPr>
      </w:pPr>
      <w:r w:rsidRPr="00ED4992">
        <w:rPr>
          <w:rFonts w:ascii="Arial" w:hAnsi="Arial" w:cs="Arial"/>
          <w:color w:val="auto"/>
        </w:rPr>
        <w:t xml:space="preserve"> </w:t>
      </w:r>
    </w:p>
    <w:p w:rsidR="006644F5" w:rsidRPr="00ED4992" w:rsidRDefault="006644F5" w:rsidP="009B5EA1">
      <w:pPr>
        <w:pStyle w:val="a6"/>
        <w:numPr>
          <w:ilvl w:val="0"/>
          <w:numId w:val="14"/>
        </w:numPr>
        <w:autoSpaceDE w:val="0"/>
        <w:autoSpaceDN w:val="0"/>
        <w:adjustRightInd w:val="0"/>
        <w:contextualSpacing w:val="0"/>
        <w:rPr>
          <w:rFonts w:ascii="Arial" w:hAnsi="Arial" w:cs="Arial"/>
          <w:vanish/>
          <w:color w:val="auto"/>
          <w:lang w:bidi="ar-SA"/>
        </w:rPr>
      </w:pPr>
    </w:p>
    <w:p w:rsidR="006644F5" w:rsidRPr="00ED4992" w:rsidRDefault="006644F5" w:rsidP="009B5EA1">
      <w:pPr>
        <w:pStyle w:val="a6"/>
        <w:numPr>
          <w:ilvl w:val="0"/>
          <w:numId w:val="14"/>
        </w:numPr>
        <w:autoSpaceDE w:val="0"/>
        <w:autoSpaceDN w:val="0"/>
        <w:adjustRightInd w:val="0"/>
        <w:contextualSpacing w:val="0"/>
        <w:rPr>
          <w:rFonts w:ascii="Arial" w:hAnsi="Arial" w:cs="Arial"/>
          <w:vanish/>
          <w:color w:val="auto"/>
          <w:lang w:bidi="ar-SA"/>
        </w:rPr>
      </w:pPr>
    </w:p>
    <w:p w:rsidR="006644F5" w:rsidRPr="00ED4992" w:rsidRDefault="006644F5" w:rsidP="009B5EA1">
      <w:pPr>
        <w:pStyle w:val="a6"/>
        <w:numPr>
          <w:ilvl w:val="1"/>
          <w:numId w:val="14"/>
        </w:numPr>
        <w:autoSpaceDE w:val="0"/>
        <w:autoSpaceDN w:val="0"/>
        <w:adjustRightInd w:val="0"/>
        <w:contextualSpacing w:val="0"/>
        <w:rPr>
          <w:rFonts w:ascii="Arial" w:hAnsi="Arial" w:cs="Arial"/>
          <w:vanish/>
          <w:color w:val="auto"/>
          <w:lang w:bidi="ar-SA"/>
        </w:rPr>
      </w:pPr>
    </w:p>
    <w:p w:rsidR="006644F5" w:rsidRPr="00ED4992" w:rsidRDefault="006644F5" w:rsidP="009B5EA1">
      <w:pPr>
        <w:pStyle w:val="a6"/>
        <w:numPr>
          <w:ilvl w:val="2"/>
          <w:numId w:val="14"/>
        </w:numPr>
        <w:autoSpaceDE w:val="0"/>
        <w:autoSpaceDN w:val="0"/>
        <w:adjustRightInd w:val="0"/>
        <w:contextualSpacing w:val="0"/>
        <w:rPr>
          <w:rFonts w:ascii="Arial" w:hAnsi="Arial" w:cs="Arial"/>
          <w:vanish/>
          <w:color w:val="auto"/>
          <w:lang w:bidi="ar-SA"/>
        </w:rPr>
      </w:pPr>
    </w:p>
    <w:p w:rsidR="006644F5" w:rsidRPr="00ED4992" w:rsidRDefault="006644F5" w:rsidP="009B5EA1">
      <w:pPr>
        <w:pStyle w:val="a6"/>
        <w:numPr>
          <w:ilvl w:val="2"/>
          <w:numId w:val="14"/>
        </w:numPr>
        <w:autoSpaceDE w:val="0"/>
        <w:autoSpaceDN w:val="0"/>
        <w:adjustRightInd w:val="0"/>
        <w:contextualSpacing w:val="0"/>
        <w:rPr>
          <w:rFonts w:ascii="Arial" w:hAnsi="Arial" w:cs="Arial"/>
          <w:vanish/>
          <w:color w:val="auto"/>
          <w:lang w:bidi="ar-SA"/>
        </w:rPr>
      </w:pPr>
    </w:p>
    <w:p w:rsidR="008D1D0F" w:rsidRPr="00ED4992" w:rsidRDefault="008D1D0F" w:rsidP="009B5EA1">
      <w:pPr>
        <w:pStyle w:val="a6"/>
        <w:numPr>
          <w:ilvl w:val="0"/>
          <w:numId w:val="22"/>
        </w:numPr>
        <w:autoSpaceDE w:val="0"/>
        <w:autoSpaceDN w:val="0"/>
        <w:adjustRightInd w:val="0"/>
        <w:contextualSpacing w:val="0"/>
        <w:rPr>
          <w:rFonts w:ascii="Arial" w:hAnsi="Arial" w:cs="Arial"/>
          <w:b/>
          <w:vanish/>
          <w:color w:val="auto"/>
          <w:lang w:bidi="ar-SA"/>
        </w:rPr>
      </w:pPr>
    </w:p>
    <w:p w:rsidR="008D1D0F" w:rsidRPr="00ED4992" w:rsidRDefault="008D1D0F" w:rsidP="009B5EA1">
      <w:pPr>
        <w:pStyle w:val="a6"/>
        <w:numPr>
          <w:ilvl w:val="2"/>
          <w:numId w:val="22"/>
        </w:numPr>
        <w:autoSpaceDE w:val="0"/>
        <w:autoSpaceDN w:val="0"/>
        <w:adjustRightInd w:val="0"/>
        <w:contextualSpacing w:val="0"/>
        <w:rPr>
          <w:rFonts w:ascii="Arial" w:hAnsi="Arial" w:cs="Arial"/>
          <w:b/>
          <w:vanish/>
          <w:color w:val="auto"/>
          <w:lang w:bidi="ar-SA"/>
        </w:rPr>
      </w:pPr>
    </w:p>
    <w:p w:rsidR="008D1D0F" w:rsidRPr="00ED4992" w:rsidRDefault="008D1D0F" w:rsidP="009B5EA1">
      <w:pPr>
        <w:pStyle w:val="a6"/>
        <w:numPr>
          <w:ilvl w:val="2"/>
          <w:numId w:val="22"/>
        </w:numPr>
        <w:autoSpaceDE w:val="0"/>
        <w:autoSpaceDN w:val="0"/>
        <w:adjustRightInd w:val="0"/>
        <w:contextualSpacing w:val="0"/>
        <w:rPr>
          <w:rFonts w:ascii="Arial" w:hAnsi="Arial" w:cs="Arial"/>
          <w:b/>
          <w:vanish/>
          <w:color w:val="auto"/>
          <w:lang w:bidi="ar-SA"/>
        </w:rPr>
      </w:pPr>
    </w:p>
    <w:p w:rsidR="008D1D0F" w:rsidRPr="00ED4992" w:rsidRDefault="008D1D0F" w:rsidP="009B5EA1">
      <w:pPr>
        <w:pStyle w:val="a6"/>
        <w:numPr>
          <w:ilvl w:val="2"/>
          <w:numId w:val="22"/>
        </w:numPr>
        <w:autoSpaceDE w:val="0"/>
        <w:autoSpaceDN w:val="0"/>
        <w:adjustRightInd w:val="0"/>
        <w:contextualSpacing w:val="0"/>
        <w:rPr>
          <w:rFonts w:ascii="Arial" w:hAnsi="Arial" w:cs="Arial"/>
          <w:b/>
          <w:vanish/>
          <w:color w:val="auto"/>
          <w:lang w:bidi="ar-SA"/>
        </w:rPr>
      </w:pPr>
    </w:p>
    <w:p w:rsidR="008D1D0F" w:rsidRPr="00ED4992" w:rsidRDefault="008D1D0F" w:rsidP="009B5EA1">
      <w:pPr>
        <w:pStyle w:val="a6"/>
        <w:numPr>
          <w:ilvl w:val="2"/>
          <w:numId w:val="22"/>
        </w:numPr>
        <w:autoSpaceDE w:val="0"/>
        <w:autoSpaceDN w:val="0"/>
        <w:adjustRightInd w:val="0"/>
        <w:contextualSpacing w:val="0"/>
        <w:rPr>
          <w:rFonts w:ascii="Arial" w:hAnsi="Arial" w:cs="Arial"/>
          <w:b/>
          <w:vanish/>
          <w:color w:val="auto"/>
          <w:lang w:bidi="ar-SA"/>
        </w:rPr>
      </w:pPr>
    </w:p>
    <w:p w:rsidR="008D1D0F" w:rsidRPr="00ED4992" w:rsidRDefault="008D1D0F" w:rsidP="009B5EA1">
      <w:pPr>
        <w:pStyle w:val="a6"/>
        <w:numPr>
          <w:ilvl w:val="2"/>
          <w:numId w:val="22"/>
        </w:numPr>
        <w:autoSpaceDE w:val="0"/>
        <w:autoSpaceDN w:val="0"/>
        <w:adjustRightInd w:val="0"/>
        <w:contextualSpacing w:val="0"/>
        <w:rPr>
          <w:rFonts w:ascii="Arial" w:hAnsi="Arial" w:cs="Arial"/>
          <w:b/>
          <w:vanish/>
          <w:color w:val="auto"/>
          <w:lang w:bidi="ar-SA"/>
        </w:rPr>
      </w:pPr>
    </w:p>
    <w:p w:rsidR="008D1D0F" w:rsidRPr="00ED4992" w:rsidRDefault="008D1D0F" w:rsidP="009B5EA1">
      <w:pPr>
        <w:pStyle w:val="a6"/>
        <w:numPr>
          <w:ilvl w:val="2"/>
          <w:numId w:val="22"/>
        </w:numPr>
        <w:autoSpaceDE w:val="0"/>
        <w:autoSpaceDN w:val="0"/>
        <w:adjustRightInd w:val="0"/>
        <w:contextualSpacing w:val="0"/>
        <w:rPr>
          <w:rFonts w:ascii="Arial" w:hAnsi="Arial" w:cs="Arial"/>
          <w:b/>
          <w:vanish/>
          <w:color w:val="auto"/>
          <w:lang w:bidi="ar-SA"/>
        </w:rPr>
      </w:pPr>
    </w:p>
    <w:p w:rsidR="008D1D0F" w:rsidRPr="00ED4992" w:rsidRDefault="008D1D0F" w:rsidP="009B5EA1">
      <w:pPr>
        <w:pStyle w:val="a6"/>
        <w:numPr>
          <w:ilvl w:val="2"/>
          <w:numId w:val="22"/>
        </w:numPr>
        <w:autoSpaceDE w:val="0"/>
        <w:autoSpaceDN w:val="0"/>
        <w:adjustRightInd w:val="0"/>
        <w:contextualSpacing w:val="0"/>
        <w:rPr>
          <w:rFonts w:ascii="Arial" w:hAnsi="Arial" w:cs="Arial"/>
          <w:b/>
          <w:vanish/>
          <w:color w:val="auto"/>
          <w:lang w:bidi="ar-SA"/>
        </w:rPr>
      </w:pPr>
    </w:p>
    <w:p w:rsidR="008D1D0F" w:rsidRPr="00ED4992" w:rsidRDefault="008D1D0F" w:rsidP="009B5EA1">
      <w:pPr>
        <w:pStyle w:val="a6"/>
        <w:numPr>
          <w:ilvl w:val="2"/>
          <w:numId w:val="22"/>
        </w:numPr>
        <w:autoSpaceDE w:val="0"/>
        <w:autoSpaceDN w:val="0"/>
        <w:adjustRightInd w:val="0"/>
        <w:contextualSpacing w:val="0"/>
        <w:rPr>
          <w:rFonts w:ascii="Arial" w:hAnsi="Arial" w:cs="Arial"/>
          <w:b/>
          <w:vanish/>
          <w:color w:val="auto"/>
          <w:lang w:bidi="ar-SA"/>
        </w:rPr>
      </w:pPr>
    </w:p>
    <w:p w:rsidR="008D1D0F" w:rsidRPr="00ED4992" w:rsidRDefault="008D1D0F" w:rsidP="009B5EA1">
      <w:pPr>
        <w:pStyle w:val="a6"/>
        <w:numPr>
          <w:ilvl w:val="2"/>
          <w:numId w:val="22"/>
        </w:numPr>
        <w:autoSpaceDE w:val="0"/>
        <w:autoSpaceDN w:val="0"/>
        <w:adjustRightInd w:val="0"/>
        <w:contextualSpacing w:val="0"/>
        <w:rPr>
          <w:rFonts w:ascii="Arial" w:hAnsi="Arial" w:cs="Arial"/>
          <w:b/>
          <w:vanish/>
          <w:color w:val="auto"/>
          <w:lang w:bidi="ar-SA"/>
        </w:rPr>
      </w:pPr>
    </w:p>
    <w:p w:rsidR="008D1D0F" w:rsidRPr="00ED4992" w:rsidRDefault="008D1D0F" w:rsidP="009B5EA1">
      <w:pPr>
        <w:pStyle w:val="a6"/>
        <w:numPr>
          <w:ilvl w:val="2"/>
          <w:numId w:val="22"/>
        </w:numPr>
        <w:autoSpaceDE w:val="0"/>
        <w:autoSpaceDN w:val="0"/>
        <w:adjustRightInd w:val="0"/>
        <w:contextualSpacing w:val="0"/>
        <w:rPr>
          <w:rFonts w:ascii="Arial" w:hAnsi="Arial" w:cs="Arial"/>
          <w:b/>
          <w:vanish/>
          <w:color w:val="auto"/>
          <w:lang w:bidi="ar-SA"/>
        </w:rPr>
      </w:pPr>
    </w:p>
    <w:p w:rsidR="008D1D0F" w:rsidRPr="00ED4992" w:rsidRDefault="008D1D0F" w:rsidP="009B5EA1">
      <w:pPr>
        <w:pStyle w:val="a6"/>
        <w:numPr>
          <w:ilvl w:val="2"/>
          <w:numId w:val="22"/>
        </w:numPr>
        <w:autoSpaceDE w:val="0"/>
        <w:autoSpaceDN w:val="0"/>
        <w:adjustRightInd w:val="0"/>
        <w:contextualSpacing w:val="0"/>
        <w:rPr>
          <w:rFonts w:ascii="Arial" w:hAnsi="Arial" w:cs="Arial"/>
          <w:b/>
          <w:vanish/>
          <w:color w:val="auto"/>
          <w:lang w:bidi="ar-SA"/>
        </w:rPr>
      </w:pPr>
    </w:p>
    <w:p w:rsidR="008D1D0F" w:rsidRPr="00ED4992" w:rsidRDefault="008D1D0F" w:rsidP="009B5EA1">
      <w:pPr>
        <w:pStyle w:val="a6"/>
        <w:numPr>
          <w:ilvl w:val="2"/>
          <w:numId w:val="22"/>
        </w:numPr>
        <w:autoSpaceDE w:val="0"/>
        <w:autoSpaceDN w:val="0"/>
        <w:adjustRightInd w:val="0"/>
        <w:contextualSpacing w:val="0"/>
        <w:rPr>
          <w:rFonts w:ascii="Arial" w:hAnsi="Arial" w:cs="Arial"/>
          <w:b/>
          <w:vanish/>
          <w:color w:val="auto"/>
          <w:lang w:bidi="ar-SA"/>
        </w:rPr>
      </w:pPr>
    </w:p>
    <w:p w:rsidR="008D1D0F" w:rsidRPr="00ED4992" w:rsidRDefault="008D1D0F" w:rsidP="009B5EA1">
      <w:pPr>
        <w:pStyle w:val="a6"/>
        <w:numPr>
          <w:ilvl w:val="2"/>
          <w:numId w:val="22"/>
        </w:numPr>
        <w:autoSpaceDE w:val="0"/>
        <w:autoSpaceDN w:val="0"/>
        <w:adjustRightInd w:val="0"/>
        <w:contextualSpacing w:val="0"/>
        <w:rPr>
          <w:rFonts w:ascii="Arial" w:hAnsi="Arial" w:cs="Arial"/>
          <w:b/>
          <w:vanish/>
          <w:color w:val="auto"/>
          <w:lang w:bidi="ar-SA"/>
        </w:rPr>
      </w:pPr>
    </w:p>
    <w:p w:rsidR="008D1D0F" w:rsidRPr="00ED4992" w:rsidRDefault="008D1D0F" w:rsidP="009B5EA1">
      <w:pPr>
        <w:pStyle w:val="a6"/>
        <w:numPr>
          <w:ilvl w:val="2"/>
          <w:numId w:val="22"/>
        </w:numPr>
        <w:autoSpaceDE w:val="0"/>
        <w:autoSpaceDN w:val="0"/>
        <w:adjustRightInd w:val="0"/>
        <w:contextualSpacing w:val="0"/>
        <w:rPr>
          <w:rFonts w:ascii="Arial" w:hAnsi="Arial" w:cs="Arial"/>
          <w:b/>
          <w:vanish/>
          <w:color w:val="auto"/>
          <w:lang w:bidi="ar-SA"/>
        </w:rPr>
      </w:pPr>
    </w:p>
    <w:p w:rsidR="008D1D0F" w:rsidRPr="00ED4992" w:rsidRDefault="008D1D0F" w:rsidP="009B5EA1">
      <w:pPr>
        <w:pStyle w:val="a6"/>
        <w:numPr>
          <w:ilvl w:val="2"/>
          <w:numId w:val="22"/>
        </w:numPr>
        <w:autoSpaceDE w:val="0"/>
        <w:autoSpaceDN w:val="0"/>
        <w:adjustRightInd w:val="0"/>
        <w:contextualSpacing w:val="0"/>
        <w:rPr>
          <w:rFonts w:ascii="Arial" w:hAnsi="Arial" w:cs="Arial"/>
          <w:b/>
          <w:vanish/>
          <w:color w:val="auto"/>
          <w:lang w:bidi="ar-SA"/>
        </w:rPr>
      </w:pPr>
    </w:p>
    <w:p w:rsidR="008D1D0F" w:rsidRPr="00ED4992" w:rsidRDefault="008D1D0F" w:rsidP="009B5EA1">
      <w:pPr>
        <w:pStyle w:val="a6"/>
        <w:numPr>
          <w:ilvl w:val="2"/>
          <w:numId w:val="22"/>
        </w:numPr>
        <w:autoSpaceDE w:val="0"/>
        <w:autoSpaceDN w:val="0"/>
        <w:adjustRightInd w:val="0"/>
        <w:contextualSpacing w:val="0"/>
        <w:rPr>
          <w:rFonts w:ascii="Arial" w:hAnsi="Arial" w:cs="Arial"/>
          <w:b/>
          <w:vanish/>
          <w:color w:val="auto"/>
          <w:lang w:bidi="ar-SA"/>
        </w:rPr>
      </w:pPr>
    </w:p>
    <w:p w:rsidR="006644F5" w:rsidRPr="00ED4992" w:rsidRDefault="006644F5" w:rsidP="009B5EA1">
      <w:pPr>
        <w:pStyle w:val="Default"/>
        <w:numPr>
          <w:ilvl w:val="2"/>
          <w:numId w:val="22"/>
        </w:numPr>
        <w:rPr>
          <w:rFonts w:ascii="Arial" w:hAnsi="Arial" w:cs="Arial"/>
          <w:b/>
          <w:color w:val="auto"/>
        </w:rPr>
      </w:pPr>
      <w:r w:rsidRPr="00ED4992">
        <w:rPr>
          <w:rFonts w:ascii="Arial" w:hAnsi="Arial" w:cs="Arial"/>
          <w:b/>
          <w:color w:val="auto"/>
        </w:rPr>
        <w:t>Электропитание</w:t>
      </w:r>
      <w:r w:rsidR="00A95FC6" w:rsidRPr="00ED4992">
        <w:rPr>
          <w:rFonts w:ascii="Arial" w:hAnsi="Arial" w:cs="Arial"/>
          <w:b/>
          <w:color w:val="auto"/>
        </w:rPr>
        <w:t xml:space="preserve"> ЦС</w:t>
      </w:r>
      <w:r w:rsidRPr="00ED4992">
        <w:rPr>
          <w:rFonts w:ascii="Arial" w:hAnsi="Arial" w:cs="Arial"/>
          <w:b/>
          <w:color w:val="auto"/>
        </w:rPr>
        <w:t xml:space="preserve">: </w:t>
      </w:r>
    </w:p>
    <w:p w:rsidR="00103829" w:rsidRPr="00ED4992" w:rsidRDefault="00E10F22" w:rsidP="00103829">
      <w:pPr>
        <w:pStyle w:val="Default"/>
        <w:rPr>
          <w:rFonts w:ascii="Arial" w:hAnsi="Arial" w:cs="Arial"/>
          <w:color w:val="auto"/>
        </w:rPr>
      </w:pPr>
      <w:r w:rsidRPr="00ED4992">
        <w:rPr>
          <w:rFonts w:ascii="Arial" w:hAnsi="Arial" w:cs="Arial"/>
          <w:color w:val="auto"/>
        </w:rPr>
        <w:t>Номинальное напряжение, частота: Силовая система: 380 В/50 Гц; Осветительная система: 220 В/50 Гц; Номинальная мощность</w:t>
      </w:r>
      <w:proofErr w:type="gramStart"/>
      <w:r w:rsidRPr="00ED4992">
        <w:rPr>
          <w:rFonts w:ascii="Arial" w:hAnsi="Arial" w:cs="Arial"/>
          <w:color w:val="auto"/>
        </w:rPr>
        <w:t xml:space="preserve"> :</w:t>
      </w:r>
      <w:proofErr w:type="gramEnd"/>
      <w:r w:rsidRPr="00ED4992">
        <w:rPr>
          <w:rFonts w:ascii="Arial" w:hAnsi="Arial" w:cs="Arial"/>
          <w:color w:val="auto"/>
        </w:rPr>
        <w:t xml:space="preserve"> Силовая система: ≈570 кВт; Система освещения: 3 кВт</w:t>
      </w:r>
      <w:r w:rsidR="008976AB" w:rsidRPr="00ED4992">
        <w:rPr>
          <w:rFonts w:ascii="Arial" w:hAnsi="Arial" w:cs="Arial"/>
          <w:color w:val="auto"/>
        </w:rPr>
        <w:t>.</w:t>
      </w:r>
      <w:r w:rsidR="00103829" w:rsidRPr="00ED4992">
        <w:rPr>
          <w:rFonts w:ascii="Arial" w:hAnsi="Arial" w:cs="Arial"/>
          <w:color w:val="auto"/>
        </w:rPr>
        <w:t xml:space="preserve"> </w:t>
      </w:r>
    </w:p>
    <w:p w:rsidR="00B15032" w:rsidRPr="00ED4992" w:rsidRDefault="00103829" w:rsidP="00BA4F8A">
      <w:pPr>
        <w:autoSpaceDE w:val="0"/>
        <w:autoSpaceDN w:val="0"/>
        <w:adjustRightInd w:val="0"/>
        <w:ind w:firstLine="708"/>
        <w:rPr>
          <w:rFonts w:ascii="Arial" w:eastAsia="TimesNewRoman" w:hAnsi="Arial" w:cs="Arial"/>
          <w:color w:val="auto"/>
          <w:lang w:bidi="ar-SA"/>
        </w:rPr>
      </w:pPr>
      <w:r w:rsidRPr="00ED4992">
        <w:rPr>
          <w:rFonts w:ascii="Arial" w:hAnsi="Arial" w:cs="Arial"/>
          <w:color w:val="auto"/>
        </w:rPr>
        <w:t xml:space="preserve">Общепринятые требования соответствуют стандарту "IEC60079-0: 1998". </w:t>
      </w:r>
      <w:r w:rsidR="001C24B6" w:rsidRPr="00ED4992">
        <w:rPr>
          <w:rFonts w:ascii="Arial" w:hAnsi="Arial" w:cs="Arial"/>
          <w:color w:val="auto"/>
          <w:lang w:val="en-US"/>
        </w:rPr>
        <w:t>IEEE</w:t>
      </w:r>
      <w:r w:rsidR="001C24B6" w:rsidRPr="00ED4992">
        <w:rPr>
          <w:rFonts w:ascii="Arial" w:hAnsi="Arial" w:cs="Arial"/>
          <w:color w:val="auto"/>
        </w:rPr>
        <w:t xml:space="preserve"> 141-1993; </w:t>
      </w:r>
      <w:r w:rsidR="00C1025D" w:rsidRPr="00ED4992">
        <w:rPr>
          <w:rFonts w:ascii="Arial" w:hAnsi="Arial" w:cs="Arial"/>
          <w:color w:val="auto"/>
          <w:lang w:val="en-US"/>
        </w:rPr>
        <w:t>GB</w:t>
      </w:r>
      <w:r w:rsidR="00C1025D" w:rsidRPr="00ED4992">
        <w:rPr>
          <w:rFonts w:ascii="Arial" w:hAnsi="Arial" w:cs="Arial"/>
          <w:color w:val="auto"/>
        </w:rPr>
        <w:t xml:space="preserve"> 3797-</w:t>
      </w:r>
      <w:proofErr w:type="gramStart"/>
      <w:r w:rsidR="00C1025D" w:rsidRPr="00ED4992">
        <w:rPr>
          <w:rFonts w:ascii="Arial" w:hAnsi="Arial" w:cs="Arial"/>
          <w:color w:val="auto"/>
        </w:rPr>
        <w:t>89 ;</w:t>
      </w:r>
      <w:proofErr w:type="gramEnd"/>
      <w:r w:rsidR="00C1025D" w:rsidRPr="00ED4992">
        <w:rPr>
          <w:rFonts w:ascii="Arial" w:hAnsi="Arial" w:cs="Arial"/>
          <w:color w:val="auto"/>
        </w:rPr>
        <w:t xml:space="preserve"> </w:t>
      </w:r>
      <w:r w:rsidR="00C1025D" w:rsidRPr="00ED4992">
        <w:rPr>
          <w:rFonts w:ascii="Arial" w:hAnsi="Arial" w:cs="Arial"/>
          <w:b/>
          <w:color w:val="auto"/>
          <w:lang w:val="en-US"/>
        </w:rPr>
        <w:t>SY</w:t>
      </w:r>
      <w:r w:rsidR="00C1025D" w:rsidRPr="00ED4992">
        <w:rPr>
          <w:rFonts w:ascii="Arial" w:hAnsi="Arial" w:cs="Arial"/>
          <w:b/>
          <w:color w:val="auto"/>
        </w:rPr>
        <w:t>/</w:t>
      </w:r>
      <w:r w:rsidR="00C1025D" w:rsidRPr="00ED4992">
        <w:rPr>
          <w:rFonts w:ascii="Arial" w:hAnsi="Arial" w:cs="Arial"/>
          <w:b/>
          <w:color w:val="auto"/>
          <w:lang w:val="en-US"/>
        </w:rPr>
        <w:t>T</w:t>
      </w:r>
      <w:r w:rsidR="00C1025D" w:rsidRPr="00ED4992">
        <w:rPr>
          <w:rFonts w:ascii="Arial" w:hAnsi="Arial" w:cs="Arial"/>
          <w:b/>
          <w:color w:val="auto"/>
        </w:rPr>
        <w:t>5957-94</w:t>
      </w:r>
      <w:r w:rsidR="00674B94" w:rsidRPr="00ED4992">
        <w:rPr>
          <w:rFonts w:ascii="Arial" w:hAnsi="Arial" w:cs="Arial"/>
          <w:b/>
          <w:color w:val="auto"/>
        </w:rPr>
        <w:t>.</w:t>
      </w:r>
      <w:r w:rsidR="00B15032" w:rsidRPr="00ED4992">
        <w:rPr>
          <w:rFonts w:ascii="Arial" w:hAnsi="Arial" w:cs="Arial"/>
          <w:color w:val="auto"/>
          <w:lang w:bidi="ar-SA"/>
        </w:rPr>
        <w:t xml:space="preserve"> Электрооборудование </w:t>
      </w:r>
      <w:r w:rsidR="00D746A7" w:rsidRPr="00ED4992">
        <w:rPr>
          <w:rFonts w:ascii="Arial" w:hAnsi="Arial" w:cs="Arial"/>
          <w:color w:val="auto"/>
          <w:lang w:bidi="ar-SA"/>
        </w:rPr>
        <w:t>агрегатов системы очистки</w:t>
      </w:r>
      <w:r w:rsidR="00B15032" w:rsidRPr="00ED4992">
        <w:rPr>
          <w:rFonts w:ascii="Arial" w:hAnsi="Arial" w:cs="Arial"/>
          <w:color w:val="auto"/>
          <w:lang w:bidi="ar-SA"/>
        </w:rPr>
        <w:t xml:space="preserve"> произведено </w:t>
      </w:r>
      <w:proofErr w:type="gramStart"/>
      <w:r w:rsidR="00B15032" w:rsidRPr="00ED4992">
        <w:rPr>
          <w:rFonts w:ascii="Arial" w:hAnsi="Arial" w:cs="Arial"/>
          <w:color w:val="auto"/>
          <w:lang w:bidi="ar-SA"/>
        </w:rPr>
        <w:t>в</w:t>
      </w:r>
      <w:proofErr w:type="gramEnd"/>
      <w:r w:rsidR="00B15032" w:rsidRPr="00ED4992">
        <w:rPr>
          <w:rFonts w:ascii="Arial" w:hAnsi="Arial" w:cs="Arial"/>
          <w:color w:val="auto"/>
          <w:lang w:bidi="ar-SA"/>
        </w:rPr>
        <w:t xml:space="preserve"> взрывозащитном исполнении  класса с сертификацией </w:t>
      </w:r>
      <w:r w:rsidR="00B15032" w:rsidRPr="00ED4992">
        <w:rPr>
          <w:rFonts w:ascii="Arial" w:hAnsi="Arial" w:cs="Arial"/>
          <w:color w:val="auto"/>
          <w:lang w:val="en-US" w:bidi="ar-SA"/>
        </w:rPr>
        <w:t>ATEX</w:t>
      </w:r>
      <w:r w:rsidR="00674B94" w:rsidRPr="00ED4992">
        <w:rPr>
          <w:rFonts w:ascii="Arial" w:hAnsi="Arial" w:cs="Arial"/>
          <w:color w:val="auto"/>
          <w:lang w:bidi="ar-SA"/>
        </w:rPr>
        <w:t>.</w:t>
      </w:r>
      <w:r w:rsidR="00B15032" w:rsidRPr="00ED4992">
        <w:rPr>
          <w:rFonts w:ascii="Arial" w:hAnsi="Arial" w:cs="Arial"/>
          <w:color w:val="auto"/>
          <w:lang w:bidi="ar-SA"/>
        </w:rPr>
        <w:t xml:space="preserve"> или </w:t>
      </w:r>
      <w:r w:rsidR="00B15032" w:rsidRPr="00ED4992">
        <w:rPr>
          <w:rFonts w:ascii="Arial" w:hAnsi="Arial" w:cs="Arial"/>
          <w:color w:val="auto"/>
          <w:lang w:val="en-US" w:bidi="ar-SA"/>
        </w:rPr>
        <w:t>UL</w:t>
      </w:r>
      <w:r w:rsidR="00B15032" w:rsidRPr="00ED4992">
        <w:rPr>
          <w:rFonts w:ascii="Arial" w:hAnsi="Arial" w:cs="Arial"/>
          <w:color w:val="auto"/>
          <w:lang w:bidi="ar-SA"/>
        </w:rPr>
        <w:t>.</w:t>
      </w:r>
      <w:r w:rsidR="00B15032" w:rsidRPr="00ED4992">
        <w:rPr>
          <w:rFonts w:ascii="Arial" w:hAnsi="Arial" w:cs="Arial"/>
          <w:color w:val="auto"/>
        </w:rPr>
        <w:t xml:space="preserve"> "IEC60079-0: 1998". </w:t>
      </w:r>
      <w:r w:rsidR="00B15032" w:rsidRPr="00ED4992">
        <w:rPr>
          <w:rFonts w:ascii="Arial" w:hAnsi="Arial" w:cs="Arial"/>
          <w:color w:val="auto"/>
          <w:lang w:bidi="ar-SA"/>
        </w:rPr>
        <w:t xml:space="preserve"> </w:t>
      </w:r>
      <w:r w:rsidR="00B15032" w:rsidRPr="00ED4992">
        <w:rPr>
          <w:rFonts w:ascii="Arial" w:eastAsia="TimesNewRoman" w:hAnsi="Arial" w:cs="Arial"/>
          <w:color w:val="auto"/>
          <w:lang w:bidi="ar-SA"/>
        </w:rPr>
        <w:t>Уровень защиты распределительных коробок IP</w:t>
      </w:r>
      <w:proofErr w:type="gramStart"/>
      <w:r w:rsidR="00B15032" w:rsidRPr="00ED4992">
        <w:rPr>
          <w:rFonts w:ascii="Arial" w:eastAsia="TimesNewRoman" w:hAnsi="Arial" w:cs="Arial"/>
          <w:color w:val="auto"/>
          <w:lang w:bidi="ar-SA"/>
        </w:rPr>
        <w:t xml:space="preserve"> :</w:t>
      </w:r>
      <w:proofErr w:type="gramEnd"/>
      <w:r w:rsidR="00B15032" w:rsidRPr="00ED4992">
        <w:rPr>
          <w:rFonts w:ascii="Arial" w:eastAsia="TimesNewRoman" w:hAnsi="Arial" w:cs="Arial"/>
          <w:color w:val="auto"/>
          <w:lang w:bidi="ar-SA"/>
        </w:rPr>
        <w:t xml:space="preserve"> IP66</w:t>
      </w:r>
    </w:p>
    <w:p w:rsidR="00527F26" w:rsidRPr="00ED4992" w:rsidRDefault="00B15032" w:rsidP="00B15032">
      <w:pPr>
        <w:autoSpaceDE w:val="0"/>
        <w:autoSpaceDN w:val="0"/>
        <w:adjustRightInd w:val="0"/>
        <w:rPr>
          <w:rFonts w:ascii="Arial" w:hAnsi="Arial" w:cs="Arial"/>
          <w:b/>
          <w:color w:val="auto"/>
          <w:lang w:bidi="ar-SA"/>
        </w:rPr>
      </w:pPr>
      <w:r w:rsidRPr="00ED4992">
        <w:rPr>
          <w:rFonts w:ascii="Arial" w:eastAsia="TimesNewRoman" w:hAnsi="Arial" w:cs="Arial"/>
          <w:color w:val="auto"/>
          <w:lang w:bidi="ar-SA"/>
        </w:rPr>
        <w:t xml:space="preserve"> Классификация распределительных коробок по </w:t>
      </w:r>
      <w:proofErr w:type="spellStart"/>
      <w:r w:rsidRPr="00ED4992">
        <w:rPr>
          <w:rFonts w:ascii="Arial" w:eastAsia="TimesNewRoman" w:hAnsi="Arial" w:cs="Arial"/>
          <w:color w:val="auto"/>
          <w:lang w:bidi="ar-SA"/>
        </w:rPr>
        <w:t>Ex</w:t>
      </w:r>
      <w:proofErr w:type="spellEnd"/>
      <w:proofErr w:type="gramStart"/>
      <w:r w:rsidRPr="00ED4992">
        <w:rPr>
          <w:rFonts w:ascii="Arial" w:eastAsia="TimesNewRoman" w:hAnsi="Arial" w:cs="Arial"/>
          <w:color w:val="auto"/>
          <w:lang w:bidi="ar-SA"/>
        </w:rPr>
        <w:t xml:space="preserve"> :</w:t>
      </w:r>
      <w:proofErr w:type="gramEnd"/>
      <w:r w:rsidRPr="00ED4992">
        <w:rPr>
          <w:rFonts w:ascii="Arial" w:eastAsia="TimesNewRoman" w:hAnsi="Arial" w:cs="Arial"/>
          <w:color w:val="auto"/>
          <w:lang w:bidi="ar-SA"/>
        </w:rPr>
        <w:t xml:space="preserve"> </w:t>
      </w:r>
      <w:proofErr w:type="spellStart"/>
      <w:r w:rsidRPr="00ED4992">
        <w:rPr>
          <w:rFonts w:ascii="Arial" w:eastAsia="TimesNewRoman" w:hAnsi="Arial" w:cs="Arial"/>
          <w:color w:val="auto"/>
          <w:lang w:bidi="ar-SA"/>
        </w:rPr>
        <w:t>EExd</w:t>
      </w:r>
      <w:proofErr w:type="spellEnd"/>
      <w:r w:rsidRPr="00ED4992">
        <w:rPr>
          <w:rFonts w:ascii="Arial" w:eastAsia="TimesNewRoman" w:hAnsi="Arial" w:cs="Arial"/>
          <w:color w:val="auto"/>
          <w:lang w:bidi="ar-SA"/>
        </w:rPr>
        <w:t xml:space="preserve"> IIB</w:t>
      </w:r>
      <w:r w:rsidRPr="00ED4992">
        <w:rPr>
          <w:rFonts w:ascii="Arial" w:hAnsi="Arial" w:cs="Arial"/>
          <w:b/>
          <w:color w:val="auto"/>
          <w:lang w:bidi="ar-SA"/>
        </w:rPr>
        <w:t xml:space="preserve">  </w:t>
      </w:r>
    </w:p>
    <w:p w:rsidR="00C96099" w:rsidRPr="00ED4992" w:rsidRDefault="00C96099" w:rsidP="008976AB">
      <w:pPr>
        <w:tabs>
          <w:tab w:val="left" w:pos="8909"/>
        </w:tabs>
        <w:rPr>
          <w:rFonts w:ascii="Arial" w:hAnsi="Arial" w:cs="Arial"/>
          <w:color w:val="auto"/>
        </w:rPr>
      </w:pPr>
    </w:p>
    <w:p w:rsidR="00C96099" w:rsidRPr="00ED4992" w:rsidRDefault="00B15032" w:rsidP="00434C08">
      <w:pPr>
        <w:pStyle w:val="10"/>
        <w:numPr>
          <w:ilvl w:val="1"/>
          <w:numId w:val="22"/>
        </w:numPr>
        <w:rPr>
          <w:color w:val="auto"/>
          <w:sz w:val="24"/>
          <w:szCs w:val="24"/>
        </w:rPr>
      </w:pPr>
      <w:r w:rsidRPr="00ED4992">
        <w:rPr>
          <w:b/>
          <w:color w:val="auto"/>
          <w:sz w:val="24"/>
          <w:szCs w:val="24"/>
        </w:rPr>
        <w:t>Нагнетательный блок</w:t>
      </w:r>
      <w:r w:rsidRPr="00ED4992">
        <w:rPr>
          <w:color w:val="auto"/>
          <w:sz w:val="24"/>
          <w:szCs w:val="24"/>
        </w:rPr>
        <w:t xml:space="preserve"> </w:t>
      </w:r>
      <w:r w:rsidR="00230662" w:rsidRPr="00ED4992">
        <w:rPr>
          <w:color w:val="auto"/>
          <w:sz w:val="24"/>
          <w:szCs w:val="24"/>
        </w:rPr>
        <w:t>с производительностью до</w:t>
      </w:r>
      <w:r w:rsidR="001C139B" w:rsidRPr="00ED4992">
        <w:rPr>
          <w:color w:val="auto"/>
          <w:sz w:val="24"/>
          <w:szCs w:val="24"/>
        </w:rPr>
        <w:t xml:space="preserve"> 220м</w:t>
      </w:r>
      <w:r w:rsidR="001C139B" w:rsidRPr="00ED4992">
        <w:rPr>
          <w:color w:val="auto"/>
          <w:sz w:val="24"/>
          <w:szCs w:val="24"/>
          <w:vertAlign w:val="superscript"/>
        </w:rPr>
        <w:t>3</w:t>
      </w:r>
      <w:r w:rsidR="001C139B" w:rsidRPr="00ED4992">
        <w:rPr>
          <w:color w:val="auto"/>
          <w:sz w:val="24"/>
          <w:szCs w:val="24"/>
        </w:rPr>
        <w:t>/ч при давлении до 35МПа</w:t>
      </w:r>
      <w:r w:rsidR="001C139B" w:rsidRPr="00ED4992">
        <w:rPr>
          <w:b/>
          <w:color w:val="auto"/>
          <w:sz w:val="24"/>
          <w:szCs w:val="24"/>
        </w:rPr>
        <w:t xml:space="preserve"> в составе</w:t>
      </w:r>
      <w:r w:rsidR="001C139B" w:rsidRPr="00ED4992">
        <w:rPr>
          <w:color w:val="auto"/>
          <w:sz w:val="24"/>
          <w:szCs w:val="24"/>
        </w:rPr>
        <w:t>:-</w:t>
      </w:r>
    </w:p>
    <w:p w:rsidR="0051452C" w:rsidRPr="00ED4992" w:rsidRDefault="00030E5E" w:rsidP="0051452C">
      <w:pPr>
        <w:pStyle w:val="10"/>
        <w:numPr>
          <w:ilvl w:val="1"/>
          <w:numId w:val="25"/>
        </w:numPr>
        <w:rPr>
          <w:b/>
          <w:color w:val="auto"/>
          <w:sz w:val="24"/>
          <w:szCs w:val="24"/>
        </w:rPr>
      </w:pPr>
      <w:r w:rsidRPr="00ED4992">
        <w:rPr>
          <w:color w:val="auto"/>
          <w:sz w:val="24"/>
          <w:szCs w:val="24"/>
        </w:rPr>
        <w:t>Буровой насос</w:t>
      </w:r>
      <w:r w:rsidR="00B15032" w:rsidRPr="00ED4992">
        <w:rPr>
          <w:color w:val="auto"/>
          <w:sz w:val="24"/>
          <w:szCs w:val="24"/>
        </w:rPr>
        <w:t xml:space="preserve"> </w:t>
      </w:r>
      <w:r w:rsidR="00B15032" w:rsidRPr="00ED4992">
        <w:rPr>
          <w:color w:val="auto"/>
          <w:sz w:val="24"/>
          <w:szCs w:val="24"/>
          <w:lang w:val="en-US"/>
        </w:rPr>
        <w:t>F</w:t>
      </w:r>
      <w:r w:rsidR="00B15032" w:rsidRPr="00ED4992">
        <w:rPr>
          <w:color w:val="auto"/>
          <w:sz w:val="24"/>
          <w:szCs w:val="24"/>
        </w:rPr>
        <w:t>-1300 с индивидуальным дизельным приводом мощностью не менее 1100кВт каждый, и  центробежными подпорными насосами по 55 кВт</w:t>
      </w:r>
      <w:r w:rsidRPr="00ED4992">
        <w:rPr>
          <w:color w:val="auto"/>
          <w:sz w:val="24"/>
          <w:szCs w:val="24"/>
        </w:rPr>
        <w:t xml:space="preserve"> -</w:t>
      </w:r>
      <w:r w:rsidR="00230662" w:rsidRPr="00ED4992">
        <w:rPr>
          <w:color w:val="auto"/>
          <w:sz w:val="24"/>
          <w:szCs w:val="24"/>
        </w:rPr>
        <w:t xml:space="preserve"> </w:t>
      </w:r>
      <w:r w:rsidRPr="00ED4992">
        <w:rPr>
          <w:b/>
          <w:color w:val="auto"/>
          <w:sz w:val="24"/>
          <w:szCs w:val="24"/>
        </w:rPr>
        <w:t>3</w:t>
      </w:r>
      <w:r w:rsidR="00230662" w:rsidRPr="00ED4992">
        <w:rPr>
          <w:b/>
          <w:color w:val="auto"/>
          <w:sz w:val="24"/>
          <w:szCs w:val="24"/>
        </w:rPr>
        <w:t xml:space="preserve"> </w:t>
      </w:r>
      <w:r w:rsidRPr="00ED4992">
        <w:rPr>
          <w:b/>
          <w:color w:val="auto"/>
          <w:sz w:val="24"/>
          <w:szCs w:val="24"/>
        </w:rPr>
        <w:t>комплекта</w:t>
      </w:r>
      <w:r w:rsidR="00B15032" w:rsidRPr="00ED4992">
        <w:rPr>
          <w:b/>
          <w:color w:val="auto"/>
          <w:sz w:val="24"/>
          <w:szCs w:val="24"/>
        </w:rPr>
        <w:t>.</w:t>
      </w:r>
      <w:r w:rsidR="0051452C" w:rsidRPr="00ED4992">
        <w:rPr>
          <w:b/>
          <w:color w:val="auto"/>
          <w:sz w:val="24"/>
          <w:szCs w:val="24"/>
        </w:rPr>
        <w:t xml:space="preserve"> </w:t>
      </w:r>
    </w:p>
    <w:p w:rsidR="0051452C" w:rsidRPr="00ED4992" w:rsidRDefault="0051452C" w:rsidP="00230662">
      <w:pPr>
        <w:pStyle w:val="10"/>
        <w:numPr>
          <w:ilvl w:val="1"/>
          <w:numId w:val="25"/>
        </w:numPr>
        <w:rPr>
          <w:b/>
          <w:color w:val="auto"/>
          <w:sz w:val="24"/>
          <w:szCs w:val="24"/>
        </w:rPr>
      </w:pPr>
      <w:r w:rsidRPr="00ED4992">
        <w:rPr>
          <w:color w:val="auto"/>
          <w:sz w:val="24"/>
          <w:szCs w:val="24"/>
        </w:rPr>
        <w:t xml:space="preserve">Комплект оборудование и </w:t>
      </w:r>
      <w:proofErr w:type="gramStart"/>
      <w:r w:rsidRPr="00ED4992">
        <w:rPr>
          <w:color w:val="auto"/>
          <w:sz w:val="24"/>
          <w:szCs w:val="24"/>
        </w:rPr>
        <w:t>приборы</w:t>
      </w:r>
      <w:proofErr w:type="gramEnd"/>
      <w:r w:rsidRPr="00ED4992">
        <w:rPr>
          <w:color w:val="auto"/>
          <w:sz w:val="24"/>
          <w:szCs w:val="24"/>
        </w:rPr>
        <w:t xml:space="preserve"> необходимые для полного контроля процесса и его дистанционного управления. Панель управления Двигателями должна обеспечивать эксплуатацию насосов в индивидуальном и групповом режиме и располагаться в удобном для оператора месте, расположение согласовать с ГК «Туркменгеология»... В панелях питания и управления двигателя насосной установки все многожильные гибкие монтажные провода должны быть обжаты наконечниками, а сами панели заземлены.</w:t>
      </w:r>
      <w:r w:rsidR="00230662" w:rsidRPr="00ED4992">
        <w:rPr>
          <w:color w:val="auto"/>
          <w:sz w:val="24"/>
          <w:szCs w:val="24"/>
        </w:rPr>
        <w:t xml:space="preserve"> -</w:t>
      </w:r>
      <w:r w:rsidR="00230662" w:rsidRPr="00ED4992">
        <w:rPr>
          <w:b/>
          <w:color w:val="auto"/>
          <w:sz w:val="24"/>
          <w:szCs w:val="24"/>
        </w:rPr>
        <w:t xml:space="preserve">1 комплект. </w:t>
      </w:r>
    </w:p>
    <w:p w:rsidR="00A23C49" w:rsidRPr="00ED4992" w:rsidRDefault="0051452C" w:rsidP="00A23C49">
      <w:pPr>
        <w:pStyle w:val="10"/>
        <w:numPr>
          <w:ilvl w:val="1"/>
          <w:numId w:val="25"/>
        </w:numPr>
        <w:rPr>
          <w:color w:val="auto"/>
          <w:sz w:val="24"/>
          <w:szCs w:val="24"/>
        </w:rPr>
      </w:pPr>
      <w:r w:rsidRPr="00ED4992">
        <w:rPr>
          <w:color w:val="auto"/>
          <w:sz w:val="24"/>
          <w:szCs w:val="24"/>
        </w:rPr>
        <w:t xml:space="preserve"> Кабели для подключения электродвигателей, постов управления выполнить в трубах с прямым подсоединением труб к коробкам выводов электродвигателей, коробок постов управления</w:t>
      </w:r>
      <w:r w:rsidR="00230662" w:rsidRPr="00ED4992">
        <w:rPr>
          <w:color w:val="auto"/>
          <w:sz w:val="24"/>
          <w:szCs w:val="24"/>
        </w:rPr>
        <w:t>. -</w:t>
      </w:r>
      <w:r w:rsidR="00230662" w:rsidRPr="00ED4992">
        <w:rPr>
          <w:b/>
          <w:color w:val="auto"/>
          <w:sz w:val="24"/>
          <w:szCs w:val="24"/>
        </w:rPr>
        <w:t>1 комплект.</w:t>
      </w:r>
      <w:r w:rsidR="00A23C49" w:rsidRPr="00ED4992">
        <w:rPr>
          <w:color w:val="auto"/>
          <w:sz w:val="24"/>
          <w:szCs w:val="24"/>
        </w:rPr>
        <w:t xml:space="preserve"> </w:t>
      </w:r>
    </w:p>
    <w:p w:rsidR="00A71E76" w:rsidRPr="00ED4992" w:rsidRDefault="00A23C49" w:rsidP="00A23C49">
      <w:pPr>
        <w:pStyle w:val="10"/>
        <w:numPr>
          <w:ilvl w:val="1"/>
          <w:numId w:val="25"/>
        </w:numPr>
        <w:rPr>
          <w:color w:val="auto"/>
          <w:sz w:val="24"/>
          <w:szCs w:val="24"/>
        </w:rPr>
      </w:pPr>
      <w:r w:rsidRPr="00ED4992">
        <w:rPr>
          <w:color w:val="auto"/>
          <w:sz w:val="24"/>
          <w:szCs w:val="24"/>
        </w:rPr>
        <w:t xml:space="preserve">Освещение насосной установки светодиодными лампами исполненных </w:t>
      </w:r>
      <w:proofErr w:type="gramStart"/>
      <w:r w:rsidRPr="00ED4992">
        <w:rPr>
          <w:color w:val="auto"/>
          <w:sz w:val="24"/>
          <w:szCs w:val="24"/>
        </w:rPr>
        <w:t>в</w:t>
      </w:r>
      <w:proofErr w:type="gramEnd"/>
      <w:r w:rsidRPr="00ED4992">
        <w:rPr>
          <w:color w:val="auto"/>
          <w:sz w:val="24"/>
          <w:szCs w:val="24"/>
        </w:rPr>
        <w:t xml:space="preserve"> взрывозащищенном исполнении. </w:t>
      </w:r>
      <w:r w:rsidR="00230662" w:rsidRPr="00ED4992">
        <w:rPr>
          <w:color w:val="auto"/>
          <w:sz w:val="24"/>
          <w:szCs w:val="24"/>
        </w:rPr>
        <w:t>-</w:t>
      </w:r>
      <w:r w:rsidR="00230662" w:rsidRPr="00ED4992">
        <w:rPr>
          <w:b/>
          <w:color w:val="auto"/>
          <w:sz w:val="24"/>
          <w:szCs w:val="24"/>
        </w:rPr>
        <w:t xml:space="preserve">1 комплект. </w:t>
      </w:r>
      <w:r w:rsidR="0051452C" w:rsidRPr="00ED4992">
        <w:rPr>
          <w:color w:val="auto"/>
          <w:sz w:val="24"/>
          <w:szCs w:val="24"/>
        </w:rPr>
        <w:t xml:space="preserve"> </w:t>
      </w:r>
      <w:r w:rsidR="00B15032" w:rsidRPr="00ED4992">
        <w:rPr>
          <w:color w:val="auto"/>
          <w:sz w:val="24"/>
          <w:szCs w:val="24"/>
        </w:rPr>
        <w:t xml:space="preserve"> </w:t>
      </w:r>
    </w:p>
    <w:p w:rsidR="002B659A" w:rsidRPr="00ED4992" w:rsidRDefault="00030E5E" w:rsidP="009B5EA1">
      <w:pPr>
        <w:pStyle w:val="10"/>
        <w:numPr>
          <w:ilvl w:val="1"/>
          <w:numId w:val="25"/>
        </w:numPr>
        <w:rPr>
          <w:color w:val="auto"/>
          <w:sz w:val="24"/>
          <w:szCs w:val="24"/>
        </w:rPr>
      </w:pPr>
      <w:r w:rsidRPr="00ED4992">
        <w:rPr>
          <w:color w:val="auto"/>
          <w:sz w:val="24"/>
          <w:szCs w:val="24"/>
        </w:rPr>
        <w:lastRenderedPageBreak/>
        <w:t>Манифольд нагнетательный, сочлененный соединениями</w:t>
      </w:r>
      <w:r w:rsidR="00B15032" w:rsidRPr="00ED4992">
        <w:rPr>
          <w:color w:val="auto"/>
          <w:sz w:val="24"/>
          <w:szCs w:val="24"/>
        </w:rPr>
        <w:t xml:space="preserve"> БРС </w:t>
      </w:r>
      <w:r w:rsidR="00B15032" w:rsidRPr="00ED4992">
        <w:rPr>
          <w:color w:val="auto"/>
          <w:sz w:val="24"/>
          <w:szCs w:val="24"/>
          <w:lang w:val="en-US"/>
        </w:rPr>
        <w:t>FIG</w:t>
      </w:r>
      <w:r w:rsidR="0099565E" w:rsidRPr="00ED4992">
        <w:rPr>
          <w:color w:val="auto"/>
          <w:sz w:val="24"/>
          <w:szCs w:val="24"/>
        </w:rPr>
        <w:t>-1003</w:t>
      </w:r>
      <w:r w:rsidR="00FC2A4D" w:rsidRPr="00ED4992">
        <w:rPr>
          <w:color w:val="auto"/>
          <w:sz w:val="24"/>
          <w:szCs w:val="24"/>
        </w:rPr>
        <w:t xml:space="preserve"> </w:t>
      </w:r>
      <w:r w:rsidR="004B67DE" w:rsidRPr="00ED4992">
        <w:rPr>
          <w:color w:val="auto"/>
          <w:sz w:val="24"/>
          <w:szCs w:val="24"/>
        </w:rPr>
        <w:t xml:space="preserve">с </w:t>
      </w:r>
      <w:r w:rsidR="00765C98" w:rsidRPr="00ED4992">
        <w:rPr>
          <w:color w:val="auto"/>
          <w:sz w:val="24"/>
          <w:szCs w:val="24"/>
        </w:rPr>
        <w:t xml:space="preserve"> б</w:t>
      </w:r>
      <w:r w:rsidR="004B67DE" w:rsidRPr="00ED4992">
        <w:rPr>
          <w:color w:val="auto"/>
          <w:sz w:val="24"/>
          <w:szCs w:val="24"/>
        </w:rPr>
        <w:t>локом</w:t>
      </w:r>
      <w:r w:rsidR="0099565E" w:rsidRPr="00ED4992">
        <w:rPr>
          <w:color w:val="auto"/>
          <w:sz w:val="24"/>
          <w:szCs w:val="24"/>
        </w:rPr>
        <w:t xml:space="preserve"> задвижек </w:t>
      </w:r>
      <w:r w:rsidR="0099565E" w:rsidRPr="00ED4992">
        <w:rPr>
          <w:color w:val="auto"/>
          <w:sz w:val="24"/>
          <w:szCs w:val="24"/>
          <w:lang w:val="en-US"/>
        </w:rPr>
        <w:t>Z</w:t>
      </w:r>
      <w:r w:rsidR="0099565E" w:rsidRPr="00ED4992">
        <w:rPr>
          <w:color w:val="auto"/>
          <w:sz w:val="24"/>
          <w:szCs w:val="24"/>
        </w:rPr>
        <w:t>23</w:t>
      </w:r>
      <w:r w:rsidR="00AC416B" w:rsidRPr="00ED4992">
        <w:rPr>
          <w:color w:val="auto"/>
          <w:sz w:val="24"/>
          <w:szCs w:val="24"/>
          <w:lang w:val="en-US"/>
        </w:rPr>
        <w:t>Y</w:t>
      </w:r>
      <w:r w:rsidR="00AC416B" w:rsidRPr="00ED4992">
        <w:rPr>
          <w:color w:val="auto"/>
          <w:sz w:val="24"/>
          <w:szCs w:val="24"/>
        </w:rPr>
        <w:t>-</w:t>
      </w:r>
      <w:r w:rsidR="00FC2A4D" w:rsidRPr="00ED4992">
        <w:rPr>
          <w:color w:val="auto"/>
          <w:sz w:val="24"/>
          <w:szCs w:val="24"/>
        </w:rPr>
        <w:t>10</w:t>
      </w:r>
      <w:r w:rsidR="00765C98" w:rsidRPr="00ED4992">
        <w:rPr>
          <w:color w:val="auto"/>
          <w:sz w:val="24"/>
          <w:szCs w:val="24"/>
        </w:rPr>
        <w:t>0</w:t>
      </w:r>
      <w:r w:rsidR="00FC2A4D" w:rsidRPr="00ED4992">
        <w:rPr>
          <w:color w:val="auto"/>
          <w:sz w:val="24"/>
          <w:szCs w:val="24"/>
        </w:rPr>
        <w:t>-35</w:t>
      </w:r>
      <w:r w:rsidR="0099565E" w:rsidRPr="00ED4992">
        <w:rPr>
          <w:color w:val="auto"/>
          <w:sz w:val="24"/>
          <w:szCs w:val="24"/>
        </w:rPr>
        <w:t xml:space="preserve">, </w:t>
      </w:r>
      <w:r w:rsidR="00AC416B" w:rsidRPr="00ED4992">
        <w:rPr>
          <w:color w:val="auto"/>
          <w:sz w:val="24"/>
          <w:szCs w:val="24"/>
          <w:lang w:val="en-US"/>
        </w:rPr>
        <w:t>Z</w:t>
      </w:r>
      <w:r w:rsidR="00AC416B" w:rsidRPr="00ED4992">
        <w:rPr>
          <w:color w:val="auto"/>
          <w:sz w:val="24"/>
          <w:szCs w:val="24"/>
        </w:rPr>
        <w:t>23</w:t>
      </w:r>
      <w:r w:rsidR="00AC416B" w:rsidRPr="00ED4992">
        <w:rPr>
          <w:color w:val="auto"/>
          <w:sz w:val="24"/>
          <w:szCs w:val="24"/>
          <w:lang w:val="en-US"/>
        </w:rPr>
        <w:t>Y</w:t>
      </w:r>
      <w:r w:rsidR="00AC416B" w:rsidRPr="00ED4992">
        <w:rPr>
          <w:color w:val="auto"/>
          <w:sz w:val="24"/>
          <w:szCs w:val="24"/>
        </w:rPr>
        <w:t>-</w:t>
      </w:r>
      <w:r w:rsidR="0099565E" w:rsidRPr="00ED4992">
        <w:rPr>
          <w:color w:val="auto"/>
          <w:sz w:val="24"/>
          <w:szCs w:val="24"/>
        </w:rPr>
        <w:t>50-</w:t>
      </w:r>
      <w:r w:rsidR="00AC416B" w:rsidRPr="00ED4992">
        <w:rPr>
          <w:color w:val="auto"/>
          <w:sz w:val="24"/>
          <w:szCs w:val="24"/>
        </w:rPr>
        <w:t>35</w:t>
      </w:r>
      <w:r w:rsidR="00B15032" w:rsidRPr="00ED4992">
        <w:rPr>
          <w:color w:val="auto"/>
          <w:sz w:val="24"/>
          <w:szCs w:val="24"/>
        </w:rPr>
        <w:t xml:space="preserve"> и измерительными приборами</w:t>
      </w:r>
      <w:r w:rsidR="00AC416B" w:rsidRPr="00ED4992">
        <w:rPr>
          <w:color w:val="auto"/>
          <w:sz w:val="24"/>
          <w:szCs w:val="24"/>
        </w:rPr>
        <w:t xml:space="preserve"> в соответствии с JB4730-2005</w:t>
      </w:r>
      <w:r w:rsidR="001C139B" w:rsidRPr="00ED4992">
        <w:rPr>
          <w:color w:val="auto"/>
          <w:sz w:val="24"/>
          <w:szCs w:val="24"/>
        </w:rPr>
        <w:t>;- проходное сечение Ø100мм;</w:t>
      </w:r>
      <w:r w:rsidR="0051452C" w:rsidRPr="00ED4992">
        <w:rPr>
          <w:color w:val="auto"/>
          <w:sz w:val="24"/>
          <w:szCs w:val="24"/>
        </w:rPr>
        <w:t xml:space="preserve"> </w:t>
      </w:r>
      <w:r w:rsidR="001C139B" w:rsidRPr="00ED4992">
        <w:rPr>
          <w:color w:val="auto"/>
          <w:sz w:val="24"/>
          <w:szCs w:val="24"/>
        </w:rPr>
        <w:t>номинальное рабочее давление 35 МПа</w:t>
      </w:r>
      <w:r w:rsidR="002B659A" w:rsidRPr="00ED4992">
        <w:rPr>
          <w:color w:val="auto"/>
          <w:sz w:val="24"/>
          <w:szCs w:val="24"/>
        </w:rPr>
        <w:t>.</w:t>
      </w:r>
      <w:r w:rsidR="00230662" w:rsidRPr="00ED4992">
        <w:rPr>
          <w:color w:val="auto"/>
          <w:sz w:val="24"/>
          <w:szCs w:val="24"/>
        </w:rPr>
        <w:t xml:space="preserve"> -</w:t>
      </w:r>
      <w:r w:rsidR="00230662" w:rsidRPr="00ED4992">
        <w:rPr>
          <w:b/>
          <w:color w:val="auto"/>
          <w:sz w:val="24"/>
          <w:szCs w:val="24"/>
        </w:rPr>
        <w:t xml:space="preserve">1 комплект. </w:t>
      </w:r>
      <w:r w:rsidR="002B659A" w:rsidRPr="00ED4992">
        <w:rPr>
          <w:color w:val="auto"/>
          <w:sz w:val="24"/>
          <w:szCs w:val="24"/>
        </w:rPr>
        <w:t xml:space="preserve"> </w:t>
      </w:r>
    </w:p>
    <w:p w:rsidR="002B659A" w:rsidRPr="00ED4992" w:rsidRDefault="001C139B" w:rsidP="009B5EA1">
      <w:pPr>
        <w:pStyle w:val="10"/>
        <w:numPr>
          <w:ilvl w:val="1"/>
          <w:numId w:val="25"/>
        </w:numPr>
        <w:rPr>
          <w:color w:val="auto"/>
          <w:sz w:val="24"/>
          <w:szCs w:val="24"/>
        </w:rPr>
      </w:pPr>
      <w:r w:rsidRPr="00ED4992">
        <w:rPr>
          <w:color w:val="auto"/>
          <w:sz w:val="24"/>
          <w:szCs w:val="24"/>
        </w:rPr>
        <w:t>Буровой стояк</w:t>
      </w:r>
      <w:r w:rsidR="00B31F4D" w:rsidRPr="00ED4992">
        <w:rPr>
          <w:color w:val="auto"/>
          <w:sz w:val="24"/>
          <w:szCs w:val="24"/>
        </w:rPr>
        <w:t xml:space="preserve"> имеет </w:t>
      </w:r>
      <w:r w:rsidR="0016312A" w:rsidRPr="00ED4992">
        <w:rPr>
          <w:color w:val="auto"/>
          <w:sz w:val="24"/>
          <w:szCs w:val="24"/>
        </w:rPr>
        <w:t xml:space="preserve"> </w:t>
      </w:r>
      <w:r w:rsidR="00B31F4D" w:rsidRPr="00ED4992">
        <w:rPr>
          <w:color w:val="auto"/>
          <w:sz w:val="24"/>
          <w:szCs w:val="24"/>
        </w:rPr>
        <w:t>параметры;-</w:t>
      </w:r>
      <w:r w:rsidR="0016312A" w:rsidRPr="00ED4992">
        <w:rPr>
          <w:color w:val="auto"/>
          <w:sz w:val="24"/>
          <w:szCs w:val="24"/>
        </w:rPr>
        <w:t xml:space="preserve"> Ø100ммх 35МПа </w:t>
      </w:r>
      <w:r w:rsidR="000B2334" w:rsidRPr="00ED4992">
        <w:rPr>
          <w:color w:val="auto"/>
          <w:sz w:val="24"/>
          <w:szCs w:val="24"/>
        </w:rPr>
        <w:t>высота стояка от уровня пола буровой площадки до сое</w:t>
      </w:r>
      <w:r w:rsidR="00B31F4D" w:rsidRPr="00ED4992">
        <w:rPr>
          <w:color w:val="auto"/>
          <w:sz w:val="24"/>
          <w:szCs w:val="24"/>
        </w:rPr>
        <w:t>динительного фланца гусака-17 м.</w:t>
      </w:r>
      <w:r w:rsidR="000B2334" w:rsidRPr="00ED4992">
        <w:rPr>
          <w:color w:val="auto"/>
          <w:sz w:val="24"/>
          <w:szCs w:val="24"/>
        </w:rPr>
        <w:t xml:space="preserve"> </w:t>
      </w:r>
      <w:r w:rsidR="00B31F4D" w:rsidRPr="00ED4992">
        <w:rPr>
          <w:color w:val="auto"/>
          <w:sz w:val="24"/>
          <w:szCs w:val="24"/>
        </w:rPr>
        <w:t>Места крепления стояка</w:t>
      </w:r>
      <w:r w:rsidR="003E5813" w:rsidRPr="00ED4992">
        <w:rPr>
          <w:color w:val="auto"/>
          <w:sz w:val="24"/>
          <w:szCs w:val="24"/>
        </w:rPr>
        <w:t>,</w:t>
      </w:r>
      <w:r w:rsidR="00B31F4D" w:rsidRPr="00ED4992">
        <w:rPr>
          <w:color w:val="auto"/>
          <w:sz w:val="24"/>
          <w:szCs w:val="24"/>
        </w:rPr>
        <w:t xml:space="preserve"> </w:t>
      </w:r>
      <w:r w:rsidR="003E5813" w:rsidRPr="00ED4992">
        <w:rPr>
          <w:color w:val="auto"/>
          <w:sz w:val="24"/>
          <w:szCs w:val="24"/>
        </w:rPr>
        <w:t xml:space="preserve">к буровой вышке ВБ53х320М </w:t>
      </w:r>
      <w:r w:rsidR="00B31F4D" w:rsidRPr="00ED4992">
        <w:rPr>
          <w:color w:val="auto"/>
          <w:sz w:val="24"/>
          <w:szCs w:val="24"/>
        </w:rPr>
        <w:t>хомутами на уровне 4,5м 1-йсекции, уровне 10м  2-й секции, на уровне 16,6 м 3-й секции,</w:t>
      </w:r>
      <w:r w:rsidR="000B2334" w:rsidRPr="00ED4992">
        <w:rPr>
          <w:color w:val="auto"/>
          <w:sz w:val="24"/>
          <w:szCs w:val="24"/>
        </w:rPr>
        <w:t xml:space="preserve"> площадка обслуживания стояка </w:t>
      </w:r>
      <w:proofErr w:type="gramStart"/>
      <w:r w:rsidR="000B2334" w:rsidRPr="00ED4992">
        <w:rPr>
          <w:color w:val="auto"/>
          <w:sz w:val="24"/>
          <w:szCs w:val="24"/>
        </w:rPr>
        <w:t xml:space="preserve">на </w:t>
      </w:r>
      <w:r w:rsidR="00B31F4D" w:rsidRPr="00ED4992">
        <w:rPr>
          <w:color w:val="auto"/>
          <w:sz w:val="24"/>
          <w:szCs w:val="24"/>
        </w:rPr>
        <w:t>располагается</w:t>
      </w:r>
      <w:proofErr w:type="gramEnd"/>
      <w:r w:rsidR="00B31F4D" w:rsidRPr="00ED4992">
        <w:rPr>
          <w:color w:val="auto"/>
          <w:sz w:val="24"/>
          <w:szCs w:val="24"/>
        </w:rPr>
        <w:t xml:space="preserve"> </w:t>
      </w:r>
      <w:r w:rsidR="000B2334" w:rsidRPr="00ED4992">
        <w:rPr>
          <w:color w:val="auto"/>
          <w:sz w:val="24"/>
          <w:szCs w:val="24"/>
        </w:rPr>
        <w:t xml:space="preserve">уровне </w:t>
      </w:r>
      <w:r w:rsidR="00B31F4D" w:rsidRPr="00ED4992">
        <w:rPr>
          <w:color w:val="auto"/>
          <w:sz w:val="24"/>
          <w:szCs w:val="24"/>
        </w:rPr>
        <w:t xml:space="preserve">17м 4 </w:t>
      </w:r>
      <w:proofErr w:type="spellStart"/>
      <w:r w:rsidR="00B31F4D" w:rsidRPr="00ED4992">
        <w:rPr>
          <w:color w:val="auto"/>
          <w:sz w:val="24"/>
          <w:szCs w:val="24"/>
        </w:rPr>
        <w:t>секцци</w:t>
      </w:r>
      <w:proofErr w:type="spellEnd"/>
      <w:r w:rsidR="00B31F4D" w:rsidRPr="00ED4992">
        <w:rPr>
          <w:color w:val="auto"/>
          <w:sz w:val="24"/>
          <w:szCs w:val="24"/>
        </w:rPr>
        <w:t>.</w:t>
      </w:r>
      <w:r w:rsidR="000B2334" w:rsidRPr="00ED4992">
        <w:rPr>
          <w:color w:val="auto"/>
          <w:sz w:val="24"/>
          <w:szCs w:val="24"/>
        </w:rPr>
        <w:t xml:space="preserve"> </w:t>
      </w:r>
      <w:r w:rsidR="0016312A" w:rsidRPr="00ED4992">
        <w:rPr>
          <w:color w:val="auto"/>
          <w:sz w:val="24"/>
          <w:szCs w:val="24"/>
        </w:rPr>
        <w:t xml:space="preserve"> </w:t>
      </w:r>
      <w:r w:rsidR="00B31F4D" w:rsidRPr="00ED4992">
        <w:rPr>
          <w:color w:val="auto"/>
          <w:sz w:val="24"/>
          <w:szCs w:val="24"/>
        </w:rPr>
        <w:t>В</w:t>
      </w:r>
      <w:r w:rsidR="0016312A" w:rsidRPr="00ED4992">
        <w:rPr>
          <w:color w:val="auto"/>
          <w:sz w:val="24"/>
          <w:szCs w:val="24"/>
        </w:rPr>
        <w:t xml:space="preserve"> комплекте с</w:t>
      </w:r>
      <w:r w:rsidR="00B31F4D" w:rsidRPr="00ED4992">
        <w:rPr>
          <w:color w:val="auto"/>
          <w:sz w:val="24"/>
          <w:szCs w:val="24"/>
        </w:rPr>
        <w:t>тояка  включается</w:t>
      </w:r>
      <w:r w:rsidR="0016312A" w:rsidRPr="00ED4992">
        <w:rPr>
          <w:color w:val="auto"/>
          <w:sz w:val="24"/>
          <w:szCs w:val="24"/>
        </w:rPr>
        <w:t xml:space="preserve"> </w:t>
      </w:r>
      <w:r w:rsidR="00B31F4D" w:rsidRPr="00ED4992">
        <w:rPr>
          <w:color w:val="auto"/>
          <w:sz w:val="24"/>
          <w:szCs w:val="24"/>
        </w:rPr>
        <w:t>блок задвижек и измерительных приборов</w:t>
      </w:r>
      <w:r w:rsidR="001D46B2" w:rsidRPr="00ED4992">
        <w:rPr>
          <w:color w:val="auto"/>
          <w:sz w:val="24"/>
          <w:szCs w:val="24"/>
        </w:rPr>
        <w:t xml:space="preserve"> </w:t>
      </w:r>
      <w:r w:rsidR="00B31F4D" w:rsidRPr="00ED4992">
        <w:rPr>
          <w:color w:val="auto"/>
          <w:sz w:val="24"/>
          <w:szCs w:val="24"/>
        </w:rPr>
        <w:t xml:space="preserve">укомплектован </w:t>
      </w:r>
      <w:r w:rsidR="0016312A" w:rsidRPr="00ED4992">
        <w:rPr>
          <w:color w:val="auto"/>
          <w:sz w:val="24"/>
          <w:szCs w:val="24"/>
        </w:rPr>
        <w:t xml:space="preserve"> в соответствии с требованиями JB4730-2005  </w:t>
      </w:r>
      <w:r w:rsidR="0016312A" w:rsidRPr="00ED4992">
        <w:rPr>
          <w:color w:val="auto"/>
          <w:sz w:val="24"/>
          <w:szCs w:val="24"/>
          <w:lang w:val="en-US"/>
        </w:rPr>
        <w:t>d</w:t>
      </w:r>
      <w:r w:rsidR="0016312A" w:rsidRPr="00ED4992">
        <w:rPr>
          <w:color w:val="auto"/>
          <w:sz w:val="24"/>
          <w:szCs w:val="24"/>
        </w:rPr>
        <w:t>-100</w:t>
      </w:r>
      <w:r w:rsidR="003E5813" w:rsidRPr="00ED4992">
        <w:rPr>
          <w:color w:val="auto"/>
          <w:sz w:val="24"/>
          <w:szCs w:val="24"/>
        </w:rPr>
        <w:t>. К стояку крепится буровой рукав</w:t>
      </w:r>
      <w:r w:rsidR="0016312A" w:rsidRPr="00ED4992">
        <w:rPr>
          <w:color w:val="auto"/>
          <w:sz w:val="24"/>
          <w:szCs w:val="24"/>
        </w:rPr>
        <w:t xml:space="preserve"> </w:t>
      </w:r>
      <w:r w:rsidR="003E5813" w:rsidRPr="00ED4992">
        <w:rPr>
          <w:color w:val="auto"/>
          <w:sz w:val="24"/>
          <w:szCs w:val="24"/>
        </w:rPr>
        <w:t>с</w:t>
      </w:r>
      <w:r w:rsidR="00FC2A4D" w:rsidRPr="00ED4992">
        <w:rPr>
          <w:color w:val="auto"/>
          <w:sz w:val="24"/>
          <w:szCs w:val="24"/>
        </w:rPr>
        <w:t xml:space="preserve"> металлической оплетко</w:t>
      </w:r>
      <w:proofErr w:type="gramStart"/>
      <w:r w:rsidR="00FC2A4D" w:rsidRPr="00ED4992">
        <w:rPr>
          <w:color w:val="auto"/>
          <w:sz w:val="24"/>
          <w:szCs w:val="24"/>
        </w:rPr>
        <w:t>й-</w:t>
      </w:r>
      <w:proofErr w:type="gramEnd"/>
      <w:r w:rsidR="003E5813" w:rsidRPr="00ED4992">
        <w:rPr>
          <w:color w:val="auto"/>
          <w:sz w:val="24"/>
          <w:szCs w:val="24"/>
        </w:rPr>
        <w:t xml:space="preserve">, </w:t>
      </w:r>
      <w:r w:rsidR="00B15032" w:rsidRPr="00ED4992">
        <w:rPr>
          <w:color w:val="auto"/>
          <w:sz w:val="24"/>
          <w:szCs w:val="24"/>
        </w:rPr>
        <w:t xml:space="preserve"> параметрами </w:t>
      </w:r>
      <w:r w:rsidR="00765C98" w:rsidRPr="00ED4992">
        <w:rPr>
          <w:color w:val="auto"/>
          <w:sz w:val="24"/>
          <w:szCs w:val="24"/>
          <w:lang w:val="en-US"/>
        </w:rPr>
        <w:t>L</w:t>
      </w:r>
      <w:r w:rsidR="00765C98" w:rsidRPr="00ED4992">
        <w:rPr>
          <w:color w:val="auto"/>
          <w:sz w:val="24"/>
          <w:szCs w:val="24"/>
        </w:rPr>
        <w:t xml:space="preserve">-18мс </w:t>
      </w:r>
      <w:r w:rsidR="00765C98" w:rsidRPr="00ED4992">
        <w:rPr>
          <w:color w:val="auto"/>
          <w:sz w:val="24"/>
          <w:szCs w:val="24"/>
          <w:lang w:val="en-US"/>
        </w:rPr>
        <w:t>d</w:t>
      </w:r>
      <w:r w:rsidR="00765C98" w:rsidRPr="00ED4992">
        <w:rPr>
          <w:color w:val="auto"/>
          <w:sz w:val="24"/>
          <w:szCs w:val="24"/>
        </w:rPr>
        <w:t>-100 35</w:t>
      </w:r>
      <w:proofErr w:type="spellStart"/>
      <w:r w:rsidR="00765C98" w:rsidRPr="00ED4992">
        <w:rPr>
          <w:color w:val="auto"/>
          <w:sz w:val="24"/>
          <w:szCs w:val="24"/>
          <w:lang w:val="en-US"/>
        </w:rPr>
        <w:t>MPa</w:t>
      </w:r>
      <w:proofErr w:type="spellEnd"/>
      <w:r w:rsidR="00765C98" w:rsidRPr="00ED4992">
        <w:rPr>
          <w:color w:val="auto"/>
          <w:sz w:val="24"/>
          <w:szCs w:val="24"/>
        </w:rPr>
        <w:t xml:space="preserve"> </w:t>
      </w:r>
      <w:r w:rsidR="003E5813" w:rsidRPr="00ED4992">
        <w:rPr>
          <w:color w:val="auto"/>
          <w:sz w:val="24"/>
          <w:szCs w:val="24"/>
        </w:rPr>
        <w:t>и вертлюг</w:t>
      </w:r>
      <w:r w:rsidR="00B15032" w:rsidRPr="00ED4992">
        <w:rPr>
          <w:color w:val="auto"/>
          <w:sz w:val="24"/>
          <w:szCs w:val="24"/>
        </w:rPr>
        <w:t xml:space="preserve"> </w:t>
      </w:r>
      <w:r w:rsidR="00B15032" w:rsidRPr="00ED4992">
        <w:rPr>
          <w:color w:val="auto"/>
          <w:sz w:val="24"/>
          <w:szCs w:val="24"/>
          <w:lang w:val="en-US"/>
        </w:rPr>
        <w:t>SL</w:t>
      </w:r>
      <w:r w:rsidR="00B15032" w:rsidRPr="00ED4992">
        <w:rPr>
          <w:color w:val="auto"/>
          <w:sz w:val="24"/>
          <w:szCs w:val="24"/>
        </w:rPr>
        <w:t xml:space="preserve">-450. </w:t>
      </w:r>
      <w:r w:rsidR="00230662" w:rsidRPr="00ED4992">
        <w:rPr>
          <w:color w:val="auto"/>
          <w:sz w:val="24"/>
          <w:szCs w:val="24"/>
        </w:rPr>
        <w:t>-</w:t>
      </w:r>
      <w:r w:rsidR="00230662" w:rsidRPr="00ED4992">
        <w:rPr>
          <w:b/>
          <w:color w:val="auto"/>
          <w:sz w:val="24"/>
          <w:szCs w:val="24"/>
        </w:rPr>
        <w:t>1 комплект.</w:t>
      </w:r>
    </w:p>
    <w:p w:rsidR="002B659A" w:rsidRPr="00ED4992" w:rsidRDefault="00B15032" w:rsidP="009B5EA1">
      <w:pPr>
        <w:pStyle w:val="10"/>
        <w:numPr>
          <w:ilvl w:val="1"/>
          <w:numId w:val="25"/>
        </w:numPr>
        <w:rPr>
          <w:color w:val="auto"/>
          <w:sz w:val="24"/>
          <w:szCs w:val="24"/>
        </w:rPr>
      </w:pPr>
      <w:r w:rsidRPr="00ED4992">
        <w:rPr>
          <w:color w:val="auto"/>
          <w:sz w:val="24"/>
          <w:szCs w:val="24"/>
        </w:rPr>
        <w:t>Дат</w:t>
      </w:r>
      <w:r w:rsidR="00D90080" w:rsidRPr="00ED4992">
        <w:rPr>
          <w:color w:val="auto"/>
          <w:sz w:val="24"/>
          <w:szCs w:val="24"/>
        </w:rPr>
        <w:t>чик</w:t>
      </w:r>
      <w:proofErr w:type="gramStart"/>
      <w:r w:rsidR="00931D2E" w:rsidRPr="00ED4992">
        <w:rPr>
          <w:color w:val="auto"/>
          <w:sz w:val="24"/>
          <w:szCs w:val="24"/>
        </w:rPr>
        <w:t>и</w:t>
      </w:r>
      <w:r w:rsidR="00D90080" w:rsidRPr="00ED4992">
        <w:rPr>
          <w:color w:val="auto"/>
          <w:sz w:val="24"/>
          <w:szCs w:val="24"/>
        </w:rPr>
        <w:t>-</w:t>
      </w:r>
      <w:proofErr w:type="gramEnd"/>
      <w:r w:rsidR="00D90080" w:rsidRPr="00ED4992">
        <w:rPr>
          <w:color w:val="auto"/>
          <w:sz w:val="24"/>
          <w:szCs w:val="24"/>
        </w:rPr>
        <w:t xml:space="preserve"> преобразователь давления и преобразователь производительности,</w:t>
      </w:r>
      <w:r w:rsidRPr="00ED4992">
        <w:rPr>
          <w:color w:val="auto"/>
          <w:sz w:val="24"/>
          <w:szCs w:val="24"/>
        </w:rPr>
        <w:t xml:space="preserve"> установленный на нагнетательном </w:t>
      </w:r>
      <w:proofErr w:type="spellStart"/>
      <w:r w:rsidR="00D90080" w:rsidRPr="00ED4992">
        <w:rPr>
          <w:color w:val="auto"/>
          <w:sz w:val="24"/>
          <w:szCs w:val="24"/>
        </w:rPr>
        <w:t>манифольде</w:t>
      </w:r>
      <w:proofErr w:type="spellEnd"/>
      <w:r w:rsidR="00D90080" w:rsidRPr="00ED4992">
        <w:rPr>
          <w:color w:val="auto"/>
          <w:sz w:val="24"/>
          <w:szCs w:val="24"/>
        </w:rPr>
        <w:t xml:space="preserve">, </w:t>
      </w:r>
      <w:r w:rsidRPr="00ED4992">
        <w:rPr>
          <w:color w:val="auto"/>
          <w:sz w:val="24"/>
          <w:szCs w:val="24"/>
        </w:rPr>
        <w:t xml:space="preserve"> смонтировать в защищенном </w:t>
      </w:r>
      <w:r w:rsidR="00D90080" w:rsidRPr="00ED4992">
        <w:rPr>
          <w:color w:val="auto"/>
          <w:sz w:val="24"/>
          <w:szCs w:val="24"/>
        </w:rPr>
        <w:t>месте</w:t>
      </w:r>
      <w:r w:rsidRPr="00ED4992">
        <w:rPr>
          <w:color w:val="auto"/>
          <w:sz w:val="24"/>
          <w:szCs w:val="24"/>
        </w:rPr>
        <w:t xml:space="preserve"> исключающем возможность их повреждения (установить дополнительную механическую защиту (защитный кожух). </w:t>
      </w:r>
      <w:r w:rsidR="0051452C" w:rsidRPr="00ED4992">
        <w:rPr>
          <w:color w:val="auto"/>
          <w:sz w:val="24"/>
          <w:szCs w:val="24"/>
        </w:rPr>
        <w:t>Показания параметров от датчиков выводятся на контрольную панель и записываются на жесткий диск контрольного блока. Контроль</w:t>
      </w:r>
      <w:r w:rsidR="00D90080" w:rsidRPr="00ED4992">
        <w:rPr>
          <w:color w:val="auto"/>
          <w:sz w:val="24"/>
          <w:szCs w:val="24"/>
        </w:rPr>
        <w:t>ная панель</w:t>
      </w:r>
      <w:r w:rsidR="0051452C" w:rsidRPr="00ED4992">
        <w:rPr>
          <w:color w:val="auto"/>
          <w:sz w:val="24"/>
          <w:szCs w:val="24"/>
        </w:rPr>
        <w:t xml:space="preserve"> располагается </w:t>
      </w:r>
      <w:r w:rsidR="00D90080" w:rsidRPr="00ED4992">
        <w:rPr>
          <w:color w:val="auto"/>
          <w:sz w:val="24"/>
          <w:szCs w:val="24"/>
        </w:rPr>
        <w:t>в зоне свободной видимости</w:t>
      </w:r>
      <w:r w:rsidR="0051452C" w:rsidRPr="00ED4992">
        <w:rPr>
          <w:color w:val="auto"/>
          <w:sz w:val="24"/>
          <w:szCs w:val="24"/>
        </w:rPr>
        <w:t xml:space="preserve"> бурильщика.  </w:t>
      </w:r>
      <w:r w:rsidR="00230662" w:rsidRPr="00ED4992">
        <w:rPr>
          <w:color w:val="auto"/>
          <w:sz w:val="24"/>
          <w:szCs w:val="24"/>
        </w:rPr>
        <w:t>-</w:t>
      </w:r>
      <w:r w:rsidR="00230662" w:rsidRPr="00ED4992">
        <w:rPr>
          <w:b/>
          <w:color w:val="auto"/>
          <w:sz w:val="24"/>
          <w:szCs w:val="24"/>
        </w:rPr>
        <w:t>1 комплект.</w:t>
      </w:r>
    </w:p>
    <w:p w:rsidR="00240CE3" w:rsidRPr="00ED4992" w:rsidRDefault="00240CE3" w:rsidP="00240CE3">
      <w:pPr>
        <w:pStyle w:val="10"/>
        <w:ind w:firstLine="0"/>
        <w:rPr>
          <w:color w:val="auto"/>
          <w:sz w:val="24"/>
          <w:szCs w:val="24"/>
        </w:rPr>
      </w:pPr>
    </w:p>
    <w:p w:rsidR="00705909" w:rsidRPr="00ED4992" w:rsidRDefault="00D2782E" w:rsidP="009B5EA1">
      <w:pPr>
        <w:pStyle w:val="10"/>
        <w:numPr>
          <w:ilvl w:val="0"/>
          <w:numId w:val="26"/>
        </w:numPr>
        <w:tabs>
          <w:tab w:val="left" w:pos="851"/>
        </w:tabs>
        <w:rPr>
          <w:color w:val="auto"/>
          <w:sz w:val="24"/>
          <w:szCs w:val="24"/>
        </w:rPr>
      </w:pPr>
      <w:r w:rsidRPr="00ED4992">
        <w:rPr>
          <w:b/>
          <w:color w:val="auto"/>
          <w:sz w:val="24"/>
          <w:szCs w:val="24"/>
        </w:rPr>
        <w:t>Б</w:t>
      </w:r>
      <w:r w:rsidR="00621173" w:rsidRPr="00ED4992">
        <w:rPr>
          <w:b/>
          <w:color w:val="auto"/>
          <w:sz w:val="24"/>
          <w:szCs w:val="24"/>
        </w:rPr>
        <w:t>лок</w:t>
      </w:r>
      <w:r w:rsidRPr="00ED4992">
        <w:rPr>
          <w:b/>
          <w:color w:val="auto"/>
          <w:sz w:val="24"/>
          <w:szCs w:val="24"/>
        </w:rPr>
        <w:t xml:space="preserve"> снабжения и распре</w:t>
      </w:r>
      <w:r w:rsidR="00705909" w:rsidRPr="00ED4992">
        <w:rPr>
          <w:b/>
          <w:color w:val="auto"/>
          <w:sz w:val="24"/>
          <w:szCs w:val="24"/>
        </w:rPr>
        <w:t>деления электропитания</w:t>
      </w:r>
      <w:r w:rsidR="00FE079E" w:rsidRPr="00ED4992">
        <w:rPr>
          <w:b/>
          <w:color w:val="auto"/>
          <w:sz w:val="24"/>
          <w:szCs w:val="24"/>
        </w:rPr>
        <w:t xml:space="preserve"> и </w:t>
      </w:r>
      <w:r w:rsidR="00705909" w:rsidRPr="00ED4992">
        <w:rPr>
          <w:b/>
          <w:color w:val="auto"/>
          <w:sz w:val="24"/>
          <w:szCs w:val="24"/>
        </w:rPr>
        <w:t>сжатого</w:t>
      </w:r>
      <w:r w:rsidR="00FE079E" w:rsidRPr="00ED4992">
        <w:rPr>
          <w:b/>
          <w:color w:val="auto"/>
          <w:sz w:val="24"/>
          <w:szCs w:val="24"/>
        </w:rPr>
        <w:t xml:space="preserve"> воздух</w:t>
      </w:r>
      <w:r w:rsidR="00705909" w:rsidRPr="00ED4992">
        <w:rPr>
          <w:b/>
          <w:color w:val="auto"/>
          <w:sz w:val="24"/>
          <w:szCs w:val="24"/>
        </w:rPr>
        <w:t>а</w:t>
      </w:r>
      <w:r w:rsidRPr="00ED4992">
        <w:rPr>
          <w:b/>
          <w:color w:val="auto"/>
          <w:sz w:val="24"/>
          <w:szCs w:val="24"/>
        </w:rPr>
        <w:t xml:space="preserve"> в составе:-</w:t>
      </w:r>
      <w:r w:rsidR="00621173" w:rsidRPr="00ED4992">
        <w:rPr>
          <w:color w:val="auto"/>
          <w:sz w:val="24"/>
          <w:szCs w:val="24"/>
        </w:rPr>
        <w:t xml:space="preserve"> </w:t>
      </w:r>
    </w:p>
    <w:p w:rsidR="00FA4A60" w:rsidRPr="00ED4992" w:rsidRDefault="00D2782E" w:rsidP="009B5EA1">
      <w:pPr>
        <w:pStyle w:val="10"/>
        <w:numPr>
          <w:ilvl w:val="1"/>
          <w:numId w:val="27"/>
        </w:numPr>
        <w:tabs>
          <w:tab w:val="left" w:pos="851"/>
        </w:tabs>
        <w:rPr>
          <w:color w:val="auto"/>
          <w:sz w:val="24"/>
          <w:szCs w:val="24"/>
        </w:rPr>
      </w:pPr>
      <w:r w:rsidRPr="00ED4992">
        <w:rPr>
          <w:color w:val="auto"/>
          <w:sz w:val="24"/>
          <w:szCs w:val="24"/>
        </w:rPr>
        <w:t>Помещение;- д</w:t>
      </w:r>
      <w:r w:rsidR="004B3BEE" w:rsidRPr="00ED4992">
        <w:rPr>
          <w:color w:val="auto"/>
          <w:sz w:val="24"/>
          <w:szCs w:val="24"/>
        </w:rPr>
        <w:t xml:space="preserve">ва </w:t>
      </w:r>
      <w:r w:rsidRPr="00ED4992">
        <w:rPr>
          <w:color w:val="auto"/>
          <w:sz w:val="24"/>
          <w:szCs w:val="24"/>
        </w:rPr>
        <w:t>сопрягаемых модуля</w:t>
      </w:r>
      <w:r w:rsidR="00621173" w:rsidRPr="00ED4992">
        <w:rPr>
          <w:color w:val="auto"/>
          <w:sz w:val="24"/>
          <w:szCs w:val="24"/>
        </w:rPr>
        <w:t xml:space="preserve"> </w:t>
      </w:r>
      <w:r w:rsidRPr="00ED4992">
        <w:rPr>
          <w:color w:val="auto"/>
          <w:sz w:val="24"/>
          <w:szCs w:val="24"/>
        </w:rPr>
        <w:t>по 10000х3000х3100 каждый.</w:t>
      </w:r>
    </w:p>
    <w:p w:rsidR="00FA4A60" w:rsidRPr="00ED4992" w:rsidRDefault="00F7576A" w:rsidP="009B5EA1">
      <w:pPr>
        <w:pStyle w:val="10"/>
        <w:numPr>
          <w:ilvl w:val="1"/>
          <w:numId w:val="27"/>
        </w:numPr>
        <w:tabs>
          <w:tab w:val="left" w:pos="851"/>
        </w:tabs>
        <w:rPr>
          <w:b/>
          <w:color w:val="auto"/>
          <w:sz w:val="24"/>
          <w:szCs w:val="24"/>
        </w:rPr>
      </w:pPr>
      <w:r w:rsidRPr="00ED4992">
        <w:rPr>
          <w:color w:val="auto"/>
          <w:sz w:val="24"/>
          <w:szCs w:val="24"/>
        </w:rPr>
        <w:t xml:space="preserve">Основной дизель-генератор;- </w:t>
      </w:r>
      <w:r w:rsidR="00621173" w:rsidRPr="00ED4992">
        <w:rPr>
          <w:color w:val="auto"/>
          <w:sz w:val="24"/>
          <w:szCs w:val="24"/>
        </w:rPr>
        <w:t xml:space="preserve"> 300</w:t>
      </w:r>
      <w:r w:rsidR="00621173" w:rsidRPr="00ED4992">
        <w:rPr>
          <w:color w:val="auto"/>
          <w:sz w:val="24"/>
          <w:szCs w:val="24"/>
          <w:lang w:val="en-US"/>
        </w:rPr>
        <w:t>kW</w:t>
      </w:r>
      <w:r w:rsidR="00230662" w:rsidRPr="00ED4992">
        <w:rPr>
          <w:color w:val="auto"/>
          <w:sz w:val="24"/>
          <w:szCs w:val="24"/>
        </w:rPr>
        <w:t xml:space="preserve">  380</w:t>
      </w:r>
      <w:r w:rsidR="00621173" w:rsidRPr="00ED4992">
        <w:rPr>
          <w:color w:val="auto"/>
          <w:sz w:val="24"/>
          <w:szCs w:val="24"/>
          <w:lang w:val="en-US"/>
        </w:rPr>
        <w:t>V</w:t>
      </w:r>
      <w:r w:rsidR="00621173" w:rsidRPr="00ED4992">
        <w:rPr>
          <w:color w:val="auto"/>
          <w:sz w:val="24"/>
          <w:szCs w:val="24"/>
        </w:rPr>
        <w:t xml:space="preserve"> 50</w:t>
      </w:r>
      <w:r w:rsidR="00621173" w:rsidRPr="00ED4992">
        <w:rPr>
          <w:color w:val="auto"/>
          <w:sz w:val="24"/>
          <w:szCs w:val="24"/>
          <w:lang w:val="en-US"/>
        </w:rPr>
        <w:t>Hz</w:t>
      </w:r>
      <w:r w:rsidRPr="00ED4992">
        <w:rPr>
          <w:color w:val="auto"/>
          <w:sz w:val="24"/>
          <w:szCs w:val="24"/>
        </w:rPr>
        <w:t xml:space="preserve"> -</w:t>
      </w:r>
      <w:r w:rsidRPr="00ED4992">
        <w:rPr>
          <w:b/>
          <w:color w:val="auto"/>
          <w:sz w:val="24"/>
          <w:szCs w:val="24"/>
        </w:rPr>
        <w:t>2 комплекта</w:t>
      </w:r>
      <w:r w:rsidR="004B3BEE" w:rsidRPr="00ED4992">
        <w:rPr>
          <w:b/>
          <w:color w:val="auto"/>
          <w:sz w:val="24"/>
          <w:szCs w:val="24"/>
        </w:rPr>
        <w:t>.</w:t>
      </w:r>
    </w:p>
    <w:p w:rsidR="00FA4A60" w:rsidRPr="00ED4992" w:rsidRDefault="00F7576A" w:rsidP="009B5EA1">
      <w:pPr>
        <w:pStyle w:val="10"/>
        <w:numPr>
          <w:ilvl w:val="1"/>
          <w:numId w:val="27"/>
        </w:numPr>
        <w:tabs>
          <w:tab w:val="left" w:pos="851"/>
        </w:tabs>
        <w:rPr>
          <w:color w:val="auto"/>
          <w:sz w:val="24"/>
          <w:szCs w:val="24"/>
        </w:rPr>
      </w:pPr>
      <w:r w:rsidRPr="00ED4992">
        <w:rPr>
          <w:color w:val="auto"/>
          <w:sz w:val="24"/>
          <w:szCs w:val="24"/>
        </w:rPr>
        <w:t>Р</w:t>
      </w:r>
      <w:r w:rsidR="00621173" w:rsidRPr="00ED4992">
        <w:rPr>
          <w:color w:val="auto"/>
          <w:sz w:val="24"/>
          <w:szCs w:val="24"/>
        </w:rPr>
        <w:t>езервный дизель-генератор на 60</w:t>
      </w:r>
      <w:r w:rsidR="00621173" w:rsidRPr="00ED4992">
        <w:rPr>
          <w:color w:val="auto"/>
          <w:sz w:val="24"/>
          <w:szCs w:val="24"/>
          <w:lang w:val="en-US"/>
        </w:rPr>
        <w:t>kW</w:t>
      </w:r>
      <w:r w:rsidR="00230662" w:rsidRPr="00ED4992">
        <w:rPr>
          <w:color w:val="auto"/>
          <w:sz w:val="24"/>
          <w:szCs w:val="24"/>
        </w:rPr>
        <w:t xml:space="preserve"> 380</w:t>
      </w:r>
      <w:r w:rsidR="00621173" w:rsidRPr="00ED4992">
        <w:rPr>
          <w:color w:val="auto"/>
          <w:sz w:val="24"/>
          <w:szCs w:val="24"/>
          <w:lang w:val="en-US"/>
        </w:rPr>
        <w:t>V</w:t>
      </w:r>
      <w:r w:rsidR="00621173" w:rsidRPr="00ED4992">
        <w:rPr>
          <w:color w:val="auto"/>
          <w:sz w:val="24"/>
          <w:szCs w:val="24"/>
        </w:rPr>
        <w:t xml:space="preserve"> 50</w:t>
      </w:r>
      <w:r w:rsidR="00621173" w:rsidRPr="00ED4992">
        <w:rPr>
          <w:color w:val="auto"/>
          <w:sz w:val="24"/>
          <w:szCs w:val="24"/>
          <w:lang w:val="en-US"/>
        </w:rPr>
        <w:t>Hz</w:t>
      </w:r>
      <w:r w:rsidR="00230662" w:rsidRPr="00ED4992">
        <w:rPr>
          <w:color w:val="auto"/>
          <w:sz w:val="24"/>
          <w:szCs w:val="24"/>
        </w:rPr>
        <w:t>- 1</w:t>
      </w:r>
      <w:r w:rsidRPr="00ED4992">
        <w:rPr>
          <w:color w:val="auto"/>
          <w:sz w:val="24"/>
          <w:szCs w:val="24"/>
        </w:rPr>
        <w:t>комплект.</w:t>
      </w:r>
    </w:p>
    <w:p w:rsidR="00151E77" w:rsidRPr="00ED4992" w:rsidRDefault="004B3BEE" w:rsidP="009B5EA1">
      <w:pPr>
        <w:pStyle w:val="10"/>
        <w:numPr>
          <w:ilvl w:val="1"/>
          <w:numId w:val="27"/>
        </w:numPr>
        <w:tabs>
          <w:tab w:val="left" w:pos="851"/>
        </w:tabs>
        <w:rPr>
          <w:color w:val="auto"/>
          <w:sz w:val="24"/>
          <w:szCs w:val="24"/>
        </w:rPr>
      </w:pPr>
      <w:r w:rsidRPr="00ED4992">
        <w:rPr>
          <w:color w:val="auto"/>
          <w:sz w:val="24"/>
          <w:szCs w:val="24"/>
        </w:rPr>
        <w:t>Р</w:t>
      </w:r>
      <w:r w:rsidR="00621173" w:rsidRPr="00ED4992">
        <w:rPr>
          <w:color w:val="auto"/>
          <w:sz w:val="24"/>
          <w:szCs w:val="24"/>
        </w:rPr>
        <w:t>аспределите</w:t>
      </w:r>
      <w:r w:rsidR="00F7576A" w:rsidRPr="00ED4992">
        <w:rPr>
          <w:color w:val="auto"/>
          <w:sz w:val="24"/>
          <w:szCs w:val="24"/>
        </w:rPr>
        <w:t xml:space="preserve">льный шкаф для </w:t>
      </w:r>
      <w:r w:rsidR="00621173" w:rsidRPr="00ED4992">
        <w:rPr>
          <w:color w:val="auto"/>
          <w:sz w:val="24"/>
          <w:szCs w:val="24"/>
        </w:rPr>
        <w:t xml:space="preserve"> </w:t>
      </w:r>
      <w:r w:rsidR="00F7576A" w:rsidRPr="00ED4992">
        <w:rPr>
          <w:color w:val="auto"/>
          <w:sz w:val="24"/>
          <w:szCs w:val="24"/>
        </w:rPr>
        <w:t xml:space="preserve">контроля и безопасного </w:t>
      </w:r>
      <w:r w:rsidR="00621173" w:rsidRPr="00ED4992">
        <w:rPr>
          <w:color w:val="auto"/>
          <w:sz w:val="24"/>
          <w:szCs w:val="24"/>
        </w:rPr>
        <w:t>электроснабже</w:t>
      </w:r>
      <w:r w:rsidR="00F7576A" w:rsidRPr="00ED4992">
        <w:rPr>
          <w:color w:val="auto"/>
          <w:sz w:val="24"/>
          <w:szCs w:val="24"/>
        </w:rPr>
        <w:t xml:space="preserve">ния агрегатов буровой установки и системы </w:t>
      </w:r>
      <w:r w:rsidR="00621173" w:rsidRPr="00ED4992">
        <w:rPr>
          <w:color w:val="auto"/>
          <w:sz w:val="24"/>
          <w:szCs w:val="24"/>
        </w:rPr>
        <w:t>освещения</w:t>
      </w:r>
    </w:p>
    <w:p w:rsidR="00D746A7" w:rsidRPr="00ED4992" w:rsidRDefault="00705909" w:rsidP="005F1DA0">
      <w:pPr>
        <w:pStyle w:val="10"/>
        <w:tabs>
          <w:tab w:val="left" w:pos="426"/>
        </w:tabs>
        <w:ind w:firstLine="0"/>
        <w:rPr>
          <w:color w:val="auto"/>
          <w:sz w:val="24"/>
          <w:szCs w:val="24"/>
        </w:rPr>
      </w:pPr>
      <w:r w:rsidRPr="00ED4992">
        <w:rPr>
          <w:b/>
          <w:color w:val="auto"/>
          <w:sz w:val="24"/>
          <w:szCs w:val="24"/>
        </w:rPr>
        <w:tab/>
      </w:r>
      <w:r w:rsidR="005C5905" w:rsidRPr="00ED4992">
        <w:rPr>
          <w:b/>
          <w:color w:val="auto"/>
          <w:sz w:val="24"/>
          <w:szCs w:val="24"/>
        </w:rPr>
        <w:t>Система п</w:t>
      </w:r>
      <w:r w:rsidR="00781CD5" w:rsidRPr="00ED4992">
        <w:rPr>
          <w:b/>
          <w:color w:val="auto"/>
          <w:sz w:val="24"/>
          <w:szCs w:val="24"/>
        </w:rPr>
        <w:t>р</w:t>
      </w:r>
      <w:r w:rsidR="005C5905" w:rsidRPr="00ED4992">
        <w:rPr>
          <w:b/>
          <w:color w:val="auto"/>
          <w:sz w:val="24"/>
          <w:szCs w:val="24"/>
        </w:rPr>
        <w:t xml:space="preserve">оизводства, распределения </w:t>
      </w:r>
      <w:r w:rsidR="00621173" w:rsidRPr="00ED4992">
        <w:rPr>
          <w:b/>
          <w:color w:val="auto"/>
          <w:sz w:val="24"/>
          <w:szCs w:val="24"/>
        </w:rPr>
        <w:t xml:space="preserve">и </w:t>
      </w:r>
      <w:r w:rsidR="005C5905" w:rsidRPr="00ED4992">
        <w:rPr>
          <w:b/>
          <w:color w:val="auto"/>
          <w:sz w:val="24"/>
          <w:szCs w:val="24"/>
        </w:rPr>
        <w:t xml:space="preserve">контроля сжатого воздуха </w:t>
      </w:r>
      <w:r w:rsidR="00621173" w:rsidRPr="00ED4992">
        <w:rPr>
          <w:b/>
          <w:color w:val="auto"/>
          <w:sz w:val="24"/>
          <w:szCs w:val="24"/>
        </w:rPr>
        <w:t xml:space="preserve">состоит </w:t>
      </w:r>
      <w:proofErr w:type="gramStart"/>
      <w:r w:rsidR="00621173" w:rsidRPr="00ED4992">
        <w:rPr>
          <w:b/>
          <w:color w:val="auto"/>
          <w:sz w:val="24"/>
          <w:szCs w:val="24"/>
        </w:rPr>
        <w:t>из</w:t>
      </w:r>
      <w:proofErr w:type="gramEnd"/>
      <w:r w:rsidR="00621173" w:rsidRPr="00ED4992">
        <w:rPr>
          <w:color w:val="auto"/>
          <w:sz w:val="24"/>
          <w:szCs w:val="24"/>
        </w:rPr>
        <w:t xml:space="preserve">:- </w:t>
      </w:r>
    </w:p>
    <w:p w:rsidR="00151E77" w:rsidRPr="00ED4992" w:rsidRDefault="005F1DA0" w:rsidP="009B5EA1">
      <w:pPr>
        <w:pStyle w:val="10"/>
        <w:numPr>
          <w:ilvl w:val="1"/>
          <w:numId w:val="27"/>
        </w:numPr>
        <w:tabs>
          <w:tab w:val="left" w:pos="851"/>
        </w:tabs>
        <w:rPr>
          <w:color w:val="auto"/>
          <w:sz w:val="24"/>
          <w:szCs w:val="24"/>
        </w:rPr>
      </w:pPr>
      <w:r w:rsidRPr="00ED4992">
        <w:rPr>
          <w:color w:val="auto"/>
          <w:sz w:val="24"/>
          <w:szCs w:val="24"/>
        </w:rPr>
        <w:t xml:space="preserve">Воздушная компрессорная станция </w:t>
      </w:r>
      <w:proofErr w:type="spellStart"/>
      <w:r w:rsidRPr="00ED4992">
        <w:rPr>
          <w:color w:val="auto"/>
          <w:sz w:val="24"/>
          <w:szCs w:val="24"/>
          <w:lang w:val="en-US"/>
        </w:rPr>
        <w:t>Sullair</w:t>
      </w:r>
      <w:proofErr w:type="spellEnd"/>
      <w:r w:rsidRPr="00ED4992">
        <w:rPr>
          <w:color w:val="auto"/>
          <w:sz w:val="24"/>
          <w:szCs w:val="24"/>
        </w:rPr>
        <w:t xml:space="preserve"> </w:t>
      </w:r>
      <w:r w:rsidRPr="00ED4992">
        <w:rPr>
          <w:color w:val="auto"/>
          <w:sz w:val="24"/>
          <w:szCs w:val="24"/>
          <w:lang w:val="en-US"/>
        </w:rPr>
        <w:t>LS</w:t>
      </w:r>
      <w:r w:rsidRPr="00ED4992">
        <w:rPr>
          <w:color w:val="auto"/>
          <w:sz w:val="24"/>
          <w:szCs w:val="24"/>
        </w:rPr>
        <w:t>12-50;- мощность 37</w:t>
      </w:r>
      <w:r w:rsidRPr="00ED4992">
        <w:rPr>
          <w:color w:val="auto"/>
          <w:sz w:val="24"/>
          <w:szCs w:val="24"/>
          <w:lang w:val="en-US"/>
        </w:rPr>
        <w:t>kW</w:t>
      </w:r>
      <w:r w:rsidRPr="00ED4992">
        <w:rPr>
          <w:color w:val="auto"/>
          <w:sz w:val="24"/>
          <w:szCs w:val="24"/>
        </w:rPr>
        <w:t xml:space="preserve">  производительность  6,1 м</w:t>
      </w:r>
      <w:r w:rsidRPr="00ED4992">
        <w:rPr>
          <w:color w:val="auto"/>
          <w:sz w:val="24"/>
          <w:szCs w:val="24"/>
          <w:vertAlign w:val="superscript"/>
        </w:rPr>
        <w:t>3</w:t>
      </w:r>
      <w:r w:rsidRPr="00ED4992">
        <w:rPr>
          <w:color w:val="auto"/>
          <w:sz w:val="24"/>
          <w:szCs w:val="24"/>
        </w:rPr>
        <w:t xml:space="preserve">/мин, номинальное давление 8 </w:t>
      </w:r>
      <w:r w:rsidRPr="00ED4992">
        <w:rPr>
          <w:color w:val="auto"/>
          <w:sz w:val="24"/>
          <w:szCs w:val="24"/>
          <w:lang w:val="en-US"/>
        </w:rPr>
        <w:t>Bar</w:t>
      </w:r>
      <w:r w:rsidRPr="00ED4992">
        <w:rPr>
          <w:color w:val="auto"/>
          <w:sz w:val="24"/>
          <w:szCs w:val="24"/>
        </w:rPr>
        <w:t xml:space="preserve">, максимальное давление 9 </w:t>
      </w:r>
      <w:r w:rsidRPr="00ED4992">
        <w:rPr>
          <w:color w:val="auto"/>
          <w:sz w:val="24"/>
          <w:szCs w:val="24"/>
          <w:lang w:val="en-US"/>
        </w:rPr>
        <w:t>Bar</w:t>
      </w:r>
      <w:r w:rsidRPr="00ED4992">
        <w:rPr>
          <w:color w:val="auto"/>
          <w:sz w:val="24"/>
          <w:szCs w:val="24"/>
        </w:rPr>
        <w:t xml:space="preserve">; давление срабатывания перепускного клапана 10 </w:t>
      </w:r>
      <w:r w:rsidRPr="00ED4992">
        <w:rPr>
          <w:color w:val="auto"/>
          <w:sz w:val="24"/>
          <w:szCs w:val="24"/>
          <w:lang w:val="en-US"/>
        </w:rPr>
        <w:t>Bar</w:t>
      </w:r>
      <w:r w:rsidRPr="00ED4992">
        <w:rPr>
          <w:color w:val="auto"/>
          <w:sz w:val="24"/>
          <w:szCs w:val="24"/>
        </w:rPr>
        <w:t xml:space="preserve"> в комплекте с  </w:t>
      </w:r>
      <w:proofErr w:type="gramStart"/>
      <w:r w:rsidRPr="00ED4992">
        <w:rPr>
          <w:color w:val="auto"/>
          <w:sz w:val="24"/>
          <w:szCs w:val="24"/>
        </w:rPr>
        <w:t>воздушным</w:t>
      </w:r>
      <w:proofErr w:type="gramEnd"/>
      <w:r w:rsidRPr="00ED4992">
        <w:rPr>
          <w:color w:val="auto"/>
          <w:sz w:val="24"/>
          <w:szCs w:val="24"/>
        </w:rPr>
        <w:t xml:space="preserve"> </w:t>
      </w:r>
      <w:proofErr w:type="spellStart"/>
      <w:r w:rsidRPr="00ED4992">
        <w:rPr>
          <w:color w:val="auto"/>
          <w:sz w:val="24"/>
          <w:szCs w:val="24"/>
        </w:rPr>
        <w:t>сушителем</w:t>
      </w:r>
      <w:proofErr w:type="spellEnd"/>
      <w:r w:rsidRPr="00ED4992">
        <w:rPr>
          <w:color w:val="auto"/>
          <w:sz w:val="24"/>
          <w:szCs w:val="24"/>
        </w:rPr>
        <w:t xml:space="preserve"> </w:t>
      </w:r>
      <w:proofErr w:type="spellStart"/>
      <w:r w:rsidRPr="00ED4992">
        <w:rPr>
          <w:color w:val="auto"/>
          <w:sz w:val="24"/>
          <w:szCs w:val="24"/>
          <w:lang w:val="en-US"/>
        </w:rPr>
        <w:t>Suiiair</w:t>
      </w:r>
      <w:proofErr w:type="spellEnd"/>
      <w:r w:rsidRPr="00ED4992">
        <w:rPr>
          <w:color w:val="auto"/>
          <w:sz w:val="24"/>
          <w:szCs w:val="24"/>
        </w:rPr>
        <w:t xml:space="preserve"> </w:t>
      </w:r>
      <w:r w:rsidRPr="00ED4992">
        <w:rPr>
          <w:color w:val="auto"/>
          <w:sz w:val="24"/>
          <w:szCs w:val="24"/>
          <w:lang w:val="en-US"/>
        </w:rPr>
        <w:t>SRC</w:t>
      </w:r>
      <w:r w:rsidRPr="00ED4992">
        <w:rPr>
          <w:color w:val="auto"/>
          <w:sz w:val="24"/>
          <w:szCs w:val="24"/>
        </w:rPr>
        <w:t xml:space="preserve">-220; </w:t>
      </w:r>
      <w:r w:rsidRPr="00ED4992">
        <w:rPr>
          <w:b/>
          <w:color w:val="auto"/>
          <w:sz w:val="24"/>
          <w:szCs w:val="24"/>
        </w:rPr>
        <w:t>- 2 комплекта</w:t>
      </w:r>
    </w:p>
    <w:p w:rsidR="00345957" w:rsidRPr="00ED4992" w:rsidRDefault="005C5905" w:rsidP="00345957">
      <w:pPr>
        <w:pStyle w:val="10"/>
        <w:numPr>
          <w:ilvl w:val="1"/>
          <w:numId w:val="27"/>
        </w:numPr>
        <w:tabs>
          <w:tab w:val="left" w:pos="0"/>
        </w:tabs>
        <w:rPr>
          <w:color w:val="auto"/>
          <w:sz w:val="24"/>
          <w:szCs w:val="24"/>
        </w:rPr>
      </w:pPr>
      <w:r w:rsidRPr="00ED4992">
        <w:rPr>
          <w:color w:val="auto"/>
          <w:sz w:val="24"/>
          <w:szCs w:val="24"/>
          <w:u w:val="single"/>
        </w:rPr>
        <w:t>Р</w:t>
      </w:r>
      <w:r w:rsidR="00621173" w:rsidRPr="00ED4992">
        <w:rPr>
          <w:color w:val="auto"/>
          <w:sz w:val="24"/>
          <w:szCs w:val="24"/>
        </w:rPr>
        <w:t xml:space="preserve">есивер </w:t>
      </w:r>
      <w:r w:rsidRPr="00ED4992">
        <w:rPr>
          <w:color w:val="auto"/>
          <w:sz w:val="24"/>
          <w:szCs w:val="24"/>
        </w:rPr>
        <w:t xml:space="preserve">аккумулирования сжатого воздуха </w:t>
      </w:r>
      <w:r w:rsidR="00621173" w:rsidRPr="00ED4992">
        <w:rPr>
          <w:color w:val="auto"/>
          <w:sz w:val="24"/>
          <w:szCs w:val="24"/>
        </w:rPr>
        <w:t>объемом 2,5 м</w:t>
      </w:r>
      <w:r w:rsidR="00621173" w:rsidRPr="00ED4992">
        <w:rPr>
          <w:color w:val="auto"/>
          <w:sz w:val="24"/>
          <w:szCs w:val="24"/>
          <w:vertAlign w:val="superscript"/>
        </w:rPr>
        <w:t>3</w:t>
      </w:r>
      <w:r w:rsidRPr="00ED4992">
        <w:rPr>
          <w:color w:val="auto"/>
          <w:sz w:val="24"/>
          <w:szCs w:val="24"/>
        </w:rPr>
        <w:t>х2</w:t>
      </w:r>
      <w:r w:rsidR="00345957" w:rsidRPr="00ED4992">
        <w:rPr>
          <w:color w:val="auto"/>
          <w:sz w:val="24"/>
          <w:szCs w:val="24"/>
        </w:rPr>
        <w:t>-</w:t>
      </w:r>
      <w:r w:rsidR="00345957" w:rsidRPr="00ED4992">
        <w:rPr>
          <w:b/>
          <w:color w:val="auto"/>
          <w:sz w:val="24"/>
          <w:szCs w:val="24"/>
        </w:rPr>
        <w:t xml:space="preserve"> 1комплект.</w:t>
      </w:r>
    </w:p>
    <w:p w:rsidR="00345957" w:rsidRPr="00ED4992" w:rsidRDefault="005C5905" w:rsidP="00345957">
      <w:pPr>
        <w:pStyle w:val="10"/>
        <w:numPr>
          <w:ilvl w:val="1"/>
          <w:numId w:val="27"/>
        </w:numPr>
        <w:tabs>
          <w:tab w:val="left" w:pos="0"/>
        </w:tabs>
        <w:rPr>
          <w:color w:val="auto"/>
          <w:sz w:val="24"/>
          <w:szCs w:val="24"/>
        </w:rPr>
      </w:pPr>
      <w:r w:rsidRPr="00ED4992">
        <w:rPr>
          <w:color w:val="auto"/>
        </w:rPr>
        <w:t>К</w:t>
      </w:r>
      <w:r w:rsidR="00621173" w:rsidRPr="00ED4992">
        <w:rPr>
          <w:color w:val="auto"/>
        </w:rPr>
        <w:t xml:space="preserve">омплект </w:t>
      </w:r>
      <w:r w:rsidR="00D920E9" w:rsidRPr="00ED4992">
        <w:rPr>
          <w:color w:val="auto"/>
        </w:rPr>
        <w:t>сборно-разборной</w:t>
      </w:r>
      <w:r w:rsidR="00174F9D" w:rsidRPr="00ED4992">
        <w:rPr>
          <w:color w:val="auto"/>
        </w:rPr>
        <w:t xml:space="preserve">, стальной </w:t>
      </w:r>
      <w:r w:rsidR="00D920E9" w:rsidRPr="00ED4992">
        <w:rPr>
          <w:color w:val="auto"/>
        </w:rPr>
        <w:t>воздушной линии</w:t>
      </w:r>
      <w:r w:rsidR="00174F9D" w:rsidRPr="00ED4992">
        <w:rPr>
          <w:color w:val="auto"/>
        </w:rPr>
        <w:t xml:space="preserve"> с внутренним проходным диаметром 15мм</w:t>
      </w:r>
      <w:r w:rsidR="00D920E9" w:rsidRPr="00ED4992">
        <w:rPr>
          <w:color w:val="auto"/>
        </w:rPr>
        <w:t>,</w:t>
      </w:r>
      <w:r w:rsidR="00174F9D" w:rsidRPr="00ED4992">
        <w:rPr>
          <w:color w:val="auto"/>
        </w:rPr>
        <w:t xml:space="preserve"> </w:t>
      </w:r>
      <w:r w:rsidR="00621173" w:rsidRPr="00ED4992">
        <w:rPr>
          <w:color w:val="auto"/>
        </w:rPr>
        <w:t>обеспечивающий подвод сжатого воздуха до всех органов пневмоуправления буровой установки.</w:t>
      </w:r>
      <w:r w:rsidR="00345957" w:rsidRPr="00ED4992">
        <w:rPr>
          <w:color w:val="auto"/>
          <w:sz w:val="24"/>
          <w:szCs w:val="24"/>
        </w:rPr>
        <w:t xml:space="preserve"> -</w:t>
      </w:r>
      <w:r w:rsidR="00345957" w:rsidRPr="00ED4992">
        <w:rPr>
          <w:b/>
          <w:color w:val="auto"/>
          <w:sz w:val="24"/>
          <w:szCs w:val="24"/>
        </w:rPr>
        <w:t xml:space="preserve"> 1комплект.</w:t>
      </w:r>
    </w:p>
    <w:p w:rsidR="00A41086" w:rsidRPr="00ED4992" w:rsidRDefault="00345957" w:rsidP="00345957">
      <w:pPr>
        <w:pStyle w:val="10"/>
        <w:tabs>
          <w:tab w:val="left" w:pos="0"/>
        </w:tabs>
        <w:ind w:left="0" w:firstLine="0"/>
        <w:rPr>
          <w:color w:val="auto"/>
          <w:sz w:val="24"/>
          <w:szCs w:val="24"/>
        </w:rPr>
      </w:pPr>
      <w:r w:rsidRPr="00ED4992">
        <w:rPr>
          <w:b/>
          <w:color w:val="auto"/>
          <w:lang w:bidi="ar-SA"/>
        </w:rPr>
        <w:tab/>
      </w:r>
      <w:r w:rsidR="00D920E9" w:rsidRPr="00ED4992">
        <w:rPr>
          <w:b/>
          <w:color w:val="auto"/>
          <w:lang w:bidi="ar-SA"/>
        </w:rPr>
        <w:t xml:space="preserve"> </w:t>
      </w:r>
      <w:r w:rsidR="00BA4F8A" w:rsidRPr="00ED4992">
        <w:rPr>
          <w:color w:val="auto"/>
        </w:rPr>
        <w:t xml:space="preserve">Все части </w:t>
      </w:r>
      <w:proofErr w:type="spellStart"/>
      <w:r w:rsidR="00BA4F8A" w:rsidRPr="00ED4992">
        <w:rPr>
          <w:color w:val="auto"/>
        </w:rPr>
        <w:t>пневмосистемы</w:t>
      </w:r>
      <w:proofErr w:type="spellEnd"/>
      <w:r w:rsidR="00BA4F8A" w:rsidRPr="00ED4992">
        <w:rPr>
          <w:color w:val="auto"/>
        </w:rPr>
        <w:t xml:space="preserve"> изготовлены в соответствии </w:t>
      </w:r>
      <w:proofErr w:type="gramStart"/>
      <w:r w:rsidR="00BA4F8A" w:rsidRPr="00ED4992">
        <w:rPr>
          <w:color w:val="auto"/>
        </w:rPr>
        <w:t>с</w:t>
      </w:r>
      <w:proofErr w:type="gramEnd"/>
      <w:r w:rsidR="00BA4F8A" w:rsidRPr="00ED4992">
        <w:rPr>
          <w:color w:val="auto"/>
        </w:rPr>
        <w:t xml:space="preserve"> </w:t>
      </w:r>
      <w:proofErr w:type="gramStart"/>
      <w:r w:rsidR="00BA4F8A" w:rsidRPr="00ED4992">
        <w:rPr>
          <w:color w:val="auto"/>
        </w:rPr>
        <w:t>требованиям</w:t>
      </w:r>
      <w:proofErr w:type="gramEnd"/>
      <w:r w:rsidR="00BA4F8A" w:rsidRPr="00ED4992">
        <w:rPr>
          <w:color w:val="auto"/>
        </w:rPr>
        <w:t xml:space="preserve"> правил  эксплуатации сосудов работающих под давлением</w:t>
      </w:r>
      <w:r w:rsidR="00A41086" w:rsidRPr="00ED4992">
        <w:rPr>
          <w:color w:val="auto"/>
        </w:rPr>
        <w:t xml:space="preserve"> и оформлены</w:t>
      </w:r>
      <w:r w:rsidR="00C87E2B" w:rsidRPr="00ED4992">
        <w:rPr>
          <w:color w:val="auto"/>
        </w:rPr>
        <w:t xml:space="preserve"> документацией</w:t>
      </w:r>
      <w:r w:rsidR="00BA4F8A" w:rsidRPr="00ED4992">
        <w:rPr>
          <w:color w:val="auto"/>
        </w:rPr>
        <w:t xml:space="preserve"> в соответствии с </w:t>
      </w:r>
      <w:r w:rsidR="00BA4F8A" w:rsidRPr="00ED4992">
        <w:rPr>
          <w:color w:val="auto"/>
          <w:u w:val="single"/>
        </w:rPr>
        <w:t>требованиями правил безопасности в нефтегазодобывающей промышленности Туркменистана</w:t>
      </w:r>
      <w:r w:rsidR="00BA4F8A" w:rsidRPr="00ED4992">
        <w:rPr>
          <w:color w:val="auto"/>
        </w:rPr>
        <w:t>.</w:t>
      </w:r>
    </w:p>
    <w:p w:rsidR="00345957" w:rsidRPr="00ED4992" w:rsidRDefault="00A41086" w:rsidP="00345957">
      <w:pPr>
        <w:pStyle w:val="a6"/>
        <w:numPr>
          <w:ilvl w:val="1"/>
          <w:numId w:val="27"/>
        </w:numPr>
        <w:autoSpaceDE w:val="0"/>
        <w:autoSpaceDN w:val="0"/>
        <w:adjustRightInd w:val="0"/>
        <w:rPr>
          <w:rFonts w:ascii="Arial" w:hAnsi="Arial" w:cs="Arial"/>
          <w:b/>
          <w:color w:val="auto"/>
          <w:lang w:bidi="ar-SA"/>
        </w:rPr>
      </w:pPr>
      <w:r w:rsidRPr="00ED4992">
        <w:rPr>
          <w:rFonts w:ascii="Arial" w:hAnsi="Arial" w:cs="Arial"/>
          <w:color w:val="auto"/>
        </w:rPr>
        <w:t>Моноблок контейнерного типа для хранения  и питания дизельным топливом 11000х2400х2850 общей емкостью на 70 м</w:t>
      </w:r>
      <w:r w:rsidRPr="00ED4992">
        <w:rPr>
          <w:rFonts w:ascii="Arial" w:hAnsi="Arial" w:cs="Arial"/>
          <w:color w:val="auto"/>
          <w:vertAlign w:val="superscript"/>
        </w:rPr>
        <w:t xml:space="preserve">3 </w:t>
      </w:r>
      <w:r w:rsidRPr="00ED4992">
        <w:rPr>
          <w:rFonts w:ascii="Arial" w:hAnsi="Arial" w:cs="Arial"/>
          <w:color w:val="auto"/>
        </w:rPr>
        <w:t>состоит из отсеков:- Отсек хранения топли</w:t>
      </w:r>
      <w:r w:rsidR="006C5B28" w:rsidRPr="00ED4992">
        <w:rPr>
          <w:rFonts w:ascii="Arial" w:hAnsi="Arial" w:cs="Arial"/>
          <w:color w:val="auto"/>
        </w:rPr>
        <w:t>ва в составе приемного отсека 35</w:t>
      </w:r>
      <w:r w:rsidRPr="00ED4992">
        <w:rPr>
          <w:rFonts w:ascii="Arial" w:hAnsi="Arial" w:cs="Arial"/>
          <w:color w:val="auto"/>
        </w:rPr>
        <w:t xml:space="preserve"> м</w:t>
      </w:r>
      <w:r w:rsidRPr="00ED4992">
        <w:rPr>
          <w:rFonts w:ascii="Arial" w:hAnsi="Arial" w:cs="Arial"/>
          <w:color w:val="auto"/>
          <w:vertAlign w:val="superscript"/>
        </w:rPr>
        <w:t xml:space="preserve">3 </w:t>
      </w:r>
      <w:r w:rsidR="006C5B28" w:rsidRPr="00ED4992">
        <w:rPr>
          <w:rFonts w:ascii="Arial" w:hAnsi="Arial" w:cs="Arial"/>
          <w:color w:val="auto"/>
        </w:rPr>
        <w:t>и рабочего отсека 35</w:t>
      </w:r>
      <w:r w:rsidRPr="00ED4992">
        <w:rPr>
          <w:rFonts w:ascii="Arial" w:hAnsi="Arial" w:cs="Arial"/>
          <w:color w:val="auto"/>
        </w:rPr>
        <w:t xml:space="preserve"> м</w:t>
      </w:r>
      <w:r w:rsidRPr="00ED4992">
        <w:rPr>
          <w:rFonts w:ascii="Arial" w:hAnsi="Arial" w:cs="Arial"/>
          <w:color w:val="auto"/>
          <w:vertAlign w:val="superscript"/>
        </w:rPr>
        <w:t>3</w:t>
      </w:r>
      <w:r w:rsidRPr="00ED4992">
        <w:rPr>
          <w:rFonts w:ascii="Arial" w:hAnsi="Arial" w:cs="Arial"/>
          <w:color w:val="auto"/>
        </w:rPr>
        <w:t>. Отсек управления в составе насосный блок из двух дублирующих комплектов насосов и групп задвижек для приема и перекачки дизельного топлива из отсека в отсек. Комплект приборов (</w:t>
      </w:r>
      <w:proofErr w:type="spellStart"/>
      <w:r w:rsidRPr="00ED4992">
        <w:rPr>
          <w:rFonts w:ascii="Arial" w:hAnsi="Arial" w:cs="Arial"/>
          <w:color w:val="auto"/>
        </w:rPr>
        <w:t>массомеры</w:t>
      </w:r>
      <w:proofErr w:type="spellEnd"/>
      <w:r w:rsidRPr="00ED4992">
        <w:rPr>
          <w:rFonts w:ascii="Arial" w:hAnsi="Arial" w:cs="Arial"/>
          <w:color w:val="auto"/>
        </w:rPr>
        <w:t xml:space="preserve">)   контроля фактического расхода используемого дизельного топлива, учета объема принимаемого дизельного топлива и остатков в емкостях с записью информации на электронный носитель устройства и с возможностью вывода на </w:t>
      </w:r>
      <w:r w:rsidRPr="00ED4992">
        <w:rPr>
          <w:rFonts w:ascii="Arial" w:hAnsi="Arial" w:cs="Arial"/>
          <w:color w:val="auto"/>
        </w:rPr>
        <w:lastRenderedPageBreak/>
        <w:t>интерфейс управления. Комплект, подогреваемой, линии питания топливом с гибкими элементами и БРС соединениями.</w:t>
      </w:r>
      <w:r w:rsidR="00345957" w:rsidRPr="00ED4992">
        <w:rPr>
          <w:color w:val="auto"/>
        </w:rPr>
        <w:t xml:space="preserve"> -</w:t>
      </w:r>
      <w:r w:rsidR="00345957" w:rsidRPr="00ED4992">
        <w:rPr>
          <w:b/>
          <w:color w:val="auto"/>
        </w:rPr>
        <w:t xml:space="preserve"> 1комплект</w:t>
      </w:r>
      <w:r w:rsidR="00345957" w:rsidRPr="00ED4992">
        <w:rPr>
          <w:rFonts w:ascii="Arial" w:hAnsi="Arial" w:cs="Arial"/>
          <w:b/>
          <w:color w:val="auto"/>
        </w:rPr>
        <w:t>.</w:t>
      </w:r>
      <w:r w:rsidR="00345957" w:rsidRPr="00ED4992">
        <w:rPr>
          <w:rFonts w:ascii="Arial" w:hAnsi="Arial" w:cs="Arial"/>
          <w:color w:val="auto"/>
        </w:rPr>
        <w:t xml:space="preserve"> </w:t>
      </w:r>
    </w:p>
    <w:p w:rsidR="00621173" w:rsidRPr="00ED4992" w:rsidRDefault="00A41086" w:rsidP="00FB3BBF">
      <w:pPr>
        <w:pStyle w:val="a6"/>
        <w:autoSpaceDE w:val="0"/>
        <w:autoSpaceDN w:val="0"/>
        <w:adjustRightInd w:val="0"/>
        <w:ind w:left="0" w:firstLine="708"/>
        <w:rPr>
          <w:rFonts w:ascii="Arial" w:hAnsi="Arial" w:cs="Arial"/>
          <w:b/>
          <w:color w:val="auto"/>
          <w:lang w:bidi="ar-SA"/>
        </w:rPr>
      </w:pPr>
      <w:r w:rsidRPr="00ED4992">
        <w:rPr>
          <w:rFonts w:ascii="Arial" w:hAnsi="Arial" w:cs="Arial"/>
          <w:color w:val="auto"/>
        </w:rPr>
        <w:t xml:space="preserve">Оборудование произведено   с </w:t>
      </w:r>
      <w:r w:rsidRPr="00ED4992">
        <w:rPr>
          <w:rFonts w:ascii="Arial" w:hAnsi="Arial" w:cs="Arial"/>
          <w:color w:val="auto"/>
          <w:u w:val="single"/>
        </w:rPr>
        <w:t xml:space="preserve">требованиями правил </w:t>
      </w:r>
      <w:proofErr w:type="spellStart"/>
      <w:r w:rsidRPr="00ED4992">
        <w:rPr>
          <w:rFonts w:ascii="Arial" w:hAnsi="Arial" w:cs="Arial"/>
          <w:color w:val="auto"/>
          <w:u w:val="single"/>
        </w:rPr>
        <w:t>пажаробезопасности</w:t>
      </w:r>
      <w:proofErr w:type="spellEnd"/>
      <w:r w:rsidRPr="00ED4992">
        <w:rPr>
          <w:rFonts w:ascii="Arial" w:hAnsi="Arial" w:cs="Arial"/>
          <w:color w:val="auto"/>
          <w:u w:val="single"/>
        </w:rPr>
        <w:t xml:space="preserve"> </w:t>
      </w:r>
      <w:r w:rsidRPr="00ED4992">
        <w:rPr>
          <w:rFonts w:ascii="Arial" w:hAnsi="Arial" w:cs="Arial"/>
          <w:color w:val="auto"/>
        </w:rPr>
        <w:t xml:space="preserve">в соответствии с </w:t>
      </w:r>
      <w:r w:rsidRPr="00ED4992">
        <w:rPr>
          <w:rFonts w:ascii="Arial" w:hAnsi="Arial" w:cs="Arial"/>
          <w:color w:val="auto"/>
          <w:u w:val="single"/>
        </w:rPr>
        <w:t xml:space="preserve">требованиями правил безопасности в нефтегазодобывающей промышленности Туркменистана </w:t>
      </w:r>
    </w:p>
    <w:p w:rsidR="00503A9C" w:rsidRPr="00ED4992" w:rsidRDefault="00283A12" w:rsidP="00503A9C">
      <w:pPr>
        <w:pStyle w:val="a6"/>
        <w:autoSpaceDE w:val="0"/>
        <w:autoSpaceDN w:val="0"/>
        <w:adjustRightInd w:val="0"/>
        <w:ind w:left="0" w:firstLine="708"/>
        <w:rPr>
          <w:rFonts w:ascii="Arial" w:hAnsi="Arial" w:cs="Arial"/>
          <w:color w:val="auto"/>
        </w:rPr>
      </w:pPr>
      <w:r w:rsidRPr="00ED4992">
        <w:rPr>
          <w:rFonts w:ascii="Arial" w:hAnsi="Arial" w:cs="Arial"/>
          <w:color w:val="auto"/>
        </w:rPr>
        <w:t>Общепринятые требования</w:t>
      </w:r>
      <w:r w:rsidR="00503A9C" w:rsidRPr="00ED4992">
        <w:rPr>
          <w:rFonts w:ascii="Arial" w:hAnsi="Arial" w:cs="Arial"/>
          <w:color w:val="auto"/>
        </w:rPr>
        <w:t xml:space="preserve"> к электрооборудованию</w:t>
      </w:r>
      <w:r w:rsidRPr="00ED4992">
        <w:rPr>
          <w:rFonts w:ascii="Arial" w:hAnsi="Arial" w:cs="Arial"/>
          <w:color w:val="auto"/>
        </w:rPr>
        <w:t xml:space="preserve"> соответствуют стандарту "IEC60079-0: 1998". </w:t>
      </w:r>
      <w:proofErr w:type="gramStart"/>
      <w:r w:rsidRPr="00ED4992">
        <w:rPr>
          <w:rFonts w:ascii="Arial" w:hAnsi="Arial" w:cs="Arial"/>
          <w:color w:val="auto"/>
          <w:lang w:val="en-US"/>
        </w:rPr>
        <w:t>IEEE</w:t>
      </w:r>
      <w:r w:rsidRPr="00ED4992">
        <w:rPr>
          <w:rFonts w:ascii="Arial" w:hAnsi="Arial" w:cs="Arial"/>
          <w:color w:val="auto"/>
        </w:rPr>
        <w:t xml:space="preserve"> 141-1993; </w:t>
      </w:r>
      <w:r w:rsidRPr="00ED4992">
        <w:rPr>
          <w:rFonts w:ascii="Arial" w:hAnsi="Arial" w:cs="Arial"/>
          <w:color w:val="auto"/>
          <w:lang w:val="en-US"/>
        </w:rPr>
        <w:t>GB</w:t>
      </w:r>
      <w:r w:rsidR="00703429" w:rsidRPr="00ED4992">
        <w:rPr>
          <w:rFonts w:ascii="Arial" w:hAnsi="Arial" w:cs="Arial"/>
          <w:color w:val="auto"/>
        </w:rPr>
        <w:t xml:space="preserve"> 3797-89</w:t>
      </w:r>
      <w:r w:rsidRPr="00ED4992">
        <w:rPr>
          <w:rFonts w:ascii="Arial" w:hAnsi="Arial" w:cs="Arial"/>
          <w:color w:val="auto"/>
        </w:rPr>
        <w:t xml:space="preserve">; </w:t>
      </w:r>
      <w:r w:rsidRPr="00ED4992">
        <w:rPr>
          <w:rFonts w:ascii="Arial" w:hAnsi="Arial" w:cs="Arial"/>
          <w:color w:val="auto"/>
          <w:lang w:val="en-US"/>
        </w:rPr>
        <w:t>S</w:t>
      </w:r>
      <w:r w:rsidRPr="00ED4992">
        <w:rPr>
          <w:rFonts w:ascii="Arial" w:hAnsi="Arial" w:cs="Arial"/>
          <w:b/>
          <w:color w:val="auto"/>
          <w:lang w:val="en-US"/>
        </w:rPr>
        <w:t>Y</w:t>
      </w:r>
      <w:r w:rsidRPr="00ED4992">
        <w:rPr>
          <w:rFonts w:ascii="Arial" w:hAnsi="Arial" w:cs="Arial"/>
          <w:b/>
          <w:color w:val="auto"/>
        </w:rPr>
        <w:t>/</w:t>
      </w:r>
      <w:r w:rsidRPr="00ED4992">
        <w:rPr>
          <w:rFonts w:ascii="Arial" w:hAnsi="Arial" w:cs="Arial"/>
          <w:b/>
          <w:color w:val="auto"/>
          <w:lang w:val="en-US"/>
        </w:rPr>
        <w:t>T</w:t>
      </w:r>
      <w:r w:rsidRPr="00ED4992">
        <w:rPr>
          <w:rFonts w:ascii="Arial" w:hAnsi="Arial" w:cs="Arial"/>
          <w:b/>
          <w:color w:val="auto"/>
        </w:rPr>
        <w:t xml:space="preserve">5957-94; </w:t>
      </w:r>
      <w:r w:rsidRPr="00ED4992">
        <w:rPr>
          <w:rFonts w:ascii="Arial" w:hAnsi="Arial" w:cs="Arial"/>
          <w:b/>
          <w:color w:val="auto"/>
          <w:lang w:val="en-US"/>
        </w:rPr>
        <w:t>JB</w:t>
      </w:r>
      <w:r w:rsidRPr="00ED4992">
        <w:rPr>
          <w:rFonts w:ascii="Arial" w:hAnsi="Arial" w:cs="Arial"/>
          <w:b/>
          <w:color w:val="auto"/>
        </w:rPr>
        <w:t>/</w:t>
      </w:r>
      <w:r w:rsidRPr="00ED4992">
        <w:rPr>
          <w:rFonts w:ascii="Arial" w:hAnsi="Arial" w:cs="Arial"/>
          <w:b/>
          <w:color w:val="auto"/>
          <w:lang w:val="en-US"/>
        </w:rPr>
        <w:t>T</w:t>
      </w:r>
      <w:r w:rsidRPr="00ED4992">
        <w:rPr>
          <w:rFonts w:ascii="Arial" w:hAnsi="Arial" w:cs="Arial"/>
          <w:b/>
          <w:color w:val="auto"/>
        </w:rPr>
        <w:t>7845-1995</w:t>
      </w:r>
      <w:r w:rsidRPr="00ED4992">
        <w:rPr>
          <w:rFonts w:ascii="Arial" w:hAnsi="Arial" w:cs="Arial"/>
          <w:color w:val="auto"/>
        </w:rPr>
        <w:t>.</w:t>
      </w:r>
      <w:proofErr w:type="gramEnd"/>
      <w:r w:rsidRPr="00ED4992">
        <w:rPr>
          <w:rFonts w:ascii="Arial" w:hAnsi="Arial" w:cs="Arial"/>
          <w:color w:val="auto"/>
          <w:lang w:bidi="ar-SA"/>
        </w:rPr>
        <w:t xml:space="preserve"> Электрооборудование  произведено </w:t>
      </w:r>
      <w:proofErr w:type="gramStart"/>
      <w:r w:rsidRPr="00ED4992">
        <w:rPr>
          <w:rFonts w:ascii="Arial" w:hAnsi="Arial" w:cs="Arial"/>
          <w:color w:val="auto"/>
          <w:lang w:bidi="ar-SA"/>
        </w:rPr>
        <w:t>в</w:t>
      </w:r>
      <w:proofErr w:type="gramEnd"/>
      <w:r w:rsidRPr="00ED4992">
        <w:rPr>
          <w:rFonts w:ascii="Arial" w:hAnsi="Arial" w:cs="Arial"/>
          <w:color w:val="auto"/>
          <w:lang w:bidi="ar-SA"/>
        </w:rPr>
        <w:t xml:space="preserve"> взрывозащитном исполнении  класса с сертификацией </w:t>
      </w:r>
      <w:r w:rsidRPr="00ED4992">
        <w:rPr>
          <w:rFonts w:ascii="Arial" w:hAnsi="Arial" w:cs="Arial"/>
          <w:color w:val="auto"/>
          <w:lang w:val="en-US" w:bidi="ar-SA"/>
        </w:rPr>
        <w:t>ATEX</w:t>
      </w:r>
      <w:r w:rsidRPr="00ED4992">
        <w:rPr>
          <w:rFonts w:ascii="Arial" w:hAnsi="Arial" w:cs="Arial"/>
          <w:color w:val="auto"/>
          <w:lang w:bidi="ar-SA"/>
        </w:rPr>
        <w:t xml:space="preserve">. или </w:t>
      </w:r>
      <w:r w:rsidRPr="00ED4992">
        <w:rPr>
          <w:rFonts w:ascii="Arial" w:hAnsi="Arial" w:cs="Arial"/>
          <w:color w:val="auto"/>
          <w:lang w:val="en-US" w:bidi="ar-SA"/>
        </w:rPr>
        <w:t>UL</w:t>
      </w:r>
      <w:r w:rsidRPr="00ED4992">
        <w:rPr>
          <w:rFonts w:ascii="Arial" w:hAnsi="Arial" w:cs="Arial"/>
          <w:color w:val="auto"/>
          <w:lang w:bidi="ar-SA"/>
        </w:rPr>
        <w:t>.</w:t>
      </w:r>
      <w:r w:rsidRPr="00ED4992">
        <w:rPr>
          <w:rFonts w:ascii="Arial" w:hAnsi="Arial" w:cs="Arial"/>
          <w:color w:val="auto"/>
        </w:rPr>
        <w:t xml:space="preserve"> "IEC60079-0: 1998". </w:t>
      </w:r>
      <w:r w:rsidRPr="00ED4992">
        <w:rPr>
          <w:rFonts w:ascii="Arial" w:hAnsi="Arial" w:cs="Arial"/>
          <w:color w:val="auto"/>
          <w:lang w:bidi="ar-SA"/>
        </w:rPr>
        <w:t xml:space="preserve"> </w:t>
      </w:r>
      <w:r w:rsidRPr="00ED4992">
        <w:rPr>
          <w:rFonts w:ascii="Arial" w:eastAsia="TimesNewRoman" w:hAnsi="Arial" w:cs="Arial"/>
          <w:color w:val="auto"/>
          <w:lang w:bidi="ar-SA"/>
        </w:rPr>
        <w:t>Уровень защиты распределительных коробок IP</w:t>
      </w:r>
      <w:proofErr w:type="gramStart"/>
      <w:r w:rsidRPr="00ED4992">
        <w:rPr>
          <w:rFonts w:ascii="Arial" w:eastAsia="TimesNewRoman" w:hAnsi="Arial" w:cs="Arial"/>
          <w:color w:val="auto"/>
          <w:lang w:bidi="ar-SA"/>
        </w:rPr>
        <w:t xml:space="preserve"> :</w:t>
      </w:r>
      <w:proofErr w:type="gramEnd"/>
      <w:r w:rsidRPr="00ED4992">
        <w:rPr>
          <w:rFonts w:ascii="Arial" w:eastAsia="TimesNewRoman" w:hAnsi="Arial" w:cs="Arial"/>
          <w:color w:val="auto"/>
          <w:lang w:bidi="ar-SA"/>
        </w:rPr>
        <w:t xml:space="preserve"> IP66 Классификация распределительных коробок по </w:t>
      </w:r>
      <w:proofErr w:type="spellStart"/>
      <w:r w:rsidRPr="00ED4992">
        <w:rPr>
          <w:rFonts w:ascii="Arial" w:eastAsia="TimesNewRoman" w:hAnsi="Arial" w:cs="Arial"/>
          <w:color w:val="auto"/>
          <w:lang w:bidi="ar-SA"/>
        </w:rPr>
        <w:t>Ex</w:t>
      </w:r>
      <w:proofErr w:type="spellEnd"/>
      <w:proofErr w:type="gramStart"/>
      <w:r w:rsidRPr="00ED4992">
        <w:rPr>
          <w:rFonts w:ascii="Arial" w:eastAsia="TimesNewRoman" w:hAnsi="Arial" w:cs="Arial"/>
          <w:color w:val="auto"/>
          <w:lang w:bidi="ar-SA"/>
        </w:rPr>
        <w:t xml:space="preserve"> :</w:t>
      </w:r>
      <w:proofErr w:type="gramEnd"/>
      <w:r w:rsidRPr="00ED4992">
        <w:rPr>
          <w:rFonts w:ascii="Arial" w:eastAsia="TimesNewRoman" w:hAnsi="Arial" w:cs="Arial"/>
          <w:color w:val="auto"/>
          <w:lang w:bidi="ar-SA"/>
        </w:rPr>
        <w:t xml:space="preserve"> </w:t>
      </w:r>
      <w:proofErr w:type="spellStart"/>
      <w:r w:rsidRPr="00ED4992">
        <w:rPr>
          <w:rFonts w:ascii="Arial" w:eastAsia="TimesNewRoman" w:hAnsi="Arial" w:cs="Arial"/>
          <w:color w:val="auto"/>
          <w:lang w:bidi="ar-SA"/>
        </w:rPr>
        <w:t>EExd</w:t>
      </w:r>
      <w:proofErr w:type="spellEnd"/>
      <w:r w:rsidRPr="00ED4992">
        <w:rPr>
          <w:rFonts w:ascii="Arial" w:eastAsia="TimesNewRoman" w:hAnsi="Arial" w:cs="Arial"/>
          <w:color w:val="auto"/>
          <w:lang w:bidi="ar-SA"/>
        </w:rPr>
        <w:t xml:space="preserve"> IIB</w:t>
      </w:r>
      <w:r w:rsidRPr="00ED4992">
        <w:rPr>
          <w:rFonts w:ascii="Arial" w:hAnsi="Arial" w:cs="Arial"/>
          <w:b/>
          <w:color w:val="auto"/>
          <w:lang w:bidi="ar-SA"/>
        </w:rPr>
        <w:t>.</w:t>
      </w:r>
      <w:r w:rsidR="00503A9C" w:rsidRPr="00ED4992">
        <w:rPr>
          <w:rFonts w:ascii="Arial" w:hAnsi="Arial" w:cs="Arial"/>
          <w:b/>
          <w:color w:val="auto"/>
          <w:lang w:bidi="ar-SA"/>
        </w:rPr>
        <w:t xml:space="preserve"> </w:t>
      </w:r>
      <w:r w:rsidRPr="00ED4992">
        <w:rPr>
          <w:rFonts w:ascii="Arial" w:hAnsi="Arial" w:cs="Arial"/>
          <w:color w:val="auto"/>
        </w:rPr>
        <w:t>Все части электрооборудования имеют заземление и произведены в взрывозащитном исполнении</w:t>
      </w:r>
      <w:proofErr w:type="gramStart"/>
      <w:r w:rsidRPr="00ED4992">
        <w:rPr>
          <w:rFonts w:ascii="Arial" w:hAnsi="Arial" w:cs="Arial"/>
          <w:color w:val="auto"/>
        </w:rPr>
        <w:t>.</w:t>
      </w:r>
      <w:proofErr w:type="gramEnd"/>
      <w:r w:rsidRPr="00ED4992">
        <w:rPr>
          <w:rFonts w:ascii="Arial" w:hAnsi="Arial" w:cs="Arial"/>
          <w:color w:val="auto"/>
        </w:rPr>
        <w:t xml:space="preserve"> </w:t>
      </w:r>
      <w:proofErr w:type="gramStart"/>
      <w:r w:rsidRPr="00ED4992">
        <w:rPr>
          <w:rFonts w:ascii="Arial" w:hAnsi="Arial" w:cs="Arial"/>
          <w:color w:val="auto"/>
        </w:rPr>
        <w:t>в</w:t>
      </w:r>
      <w:proofErr w:type="gramEnd"/>
      <w:r w:rsidRPr="00ED4992">
        <w:rPr>
          <w:rFonts w:ascii="Arial" w:hAnsi="Arial" w:cs="Arial"/>
          <w:color w:val="auto"/>
        </w:rPr>
        <w:t xml:space="preserve"> соответствии с </w:t>
      </w:r>
      <w:r w:rsidRPr="00ED4992">
        <w:rPr>
          <w:rFonts w:ascii="Arial" w:hAnsi="Arial" w:cs="Arial"/>
          <w:color w:val="auto"/>
          <w:u w:val="single"/>
        </w:rPr>
        <w:t>требованиями правил безопасности в нефтегазодобывающей промышленности Туркменистана</w:t>
      </w:r>
      <w:r w:rsidRPr="00ED4992">
        <w:rPr>
          <w:rFonts w:ascii="Arial" w:hAnsi="Arial" w:cs="Arial"/>
          <w:color w:val="auto"/>
        </w:rPr>
        <w:t>.</w:t>
      </w:r>
    </w:p>
    <w:p w:rsidR="00503A9C" w:rsidRPr="00ED4992" w:rsidRDefault="00503A9C" w:rsidP="00503A9C">
      <w:pPr>
        <w:pStyle w:val="a6"/>
        <w:autoSpaceDE w:val="0"/>
        <w:autoSpaceDN w:val="0"/>
        <w:adjustRightInd w:val="0"/>
        <w:ind w:left="0" w:firstLine="708"/>
        <w:rPr>
          <w:rFonts w:ascii="Arial" w:eastAsia="TimesNewRoman" w:hAnsi="Arial" w:cs="Arial"/>
          <w:color w:val="auto"/>
          <w:lang w:bidi="ar-SA"/>
        </w:rPr>
      </w:pPr>
      <w:r w:rsidRPr="00ED4992">
        <w:rPr>
          <w:rFonts w:ascii="Arial" w:hAnsi="Arial" w:cs="Arial"/>
          <w:color w:val="auto"/>
        </w:rPr>
        <w:t xml:space="preserve">Покраска конструкции навеса должна соответствовать  условиям стандарта </w:t>
      </w:r>
      <w:r w:rsidRPr="00ED4992">
        <w:rPr>
          <w:rFonts w:ascii="Arial" w:hAnsi="Arial" w:cs="Arial"/>
          <w:color w:val="auto"/>
          <w:lang w:val="en-US"/>
        </w:rPr>
        <w:t>SY</w:t>
      </w:r>
      <w:r w:rsidRPr="00ED4992">
        <w:rPr>
          <w:rFonts w:ascii="Arial" w:hAnsi="Arial" w:cs="Arial"/>
          <w:color w:val="auto"/>
        </w:rPr>
        <w:t xml:space="preserve"> 5308-87 из материалов С04-2(</w:t>
      </w:r>
      <w:r w:rsidRPr="00ED4992">
        <w:rPr>
          <w:rFonts w:ascii="Arial" w:hAnsi="Arial" w:cs="Arial"/>
          <w:color w:val="auto"/>
          <w:lang w:val="en-US"/>
        </w:rPr>
        <w:t>HG</w:t>
      </w:r>
      <w:r w:rsidRPr="00ED4992">
        <w:rPr>
          <w:rFonts w:ascii="Arial" w:hAnsi="Arial" w:cs="Arial"/>
          <w:color w:val="auto"/>
        </w:rPr>
        <w:t>2-590-84) для климатических условий:- темп</w:t>
      </w:r>
      <w:proofErr w:type="gramStart"/>
      <w:r w:rsidRPr="00ED4992">
        <w:rPr>
          <w:rFonts w:ascii="Arial" w:hAnsi="Arial" w:cs="Arial"/>
          <w:color w:val="auto"/>
        </w:rPr>
        <w:t>.</w:t>
      </w:r>
      <w:proofErr w:type="gramEnd"/>
      <w:r w:rsidRPr="00ED4992">
        <w:rPr>
          <w:rFonts w:ascii="Arial" w:hAnsi="Arial" w:cs="Arial"/>
          <w:color w:val="auto"/>
        </w:rPr>
        <w:t xml:space="preserve"> </w:t>
      </w:r>
      <w:proofErr w:type="gramStart"/>
      <w:r w:rsidRPr="00ED4992">
        <w:rPr>
          <w:rFonts w:ascii="Arial" w:hAnsi="Arial" w:cs="Arial"/>
          <w:color w:val="auto"/>
        </w:rPr>
        <w:t>о</w:t>
      </w:r>
      <w:proofErr w:type="gramEnd"/>
      <w:r w:rsidRPr="00ED4992">
        <w:rPr>
          <w:rFonts w:ascii="Arial" w:hAnsi="Arial" w:cs="Arial"/>
          <w:color w:val="auto"/>
        </w:rPr>
        <w:t>кружающей среды от-20до +50</w:t>
      </w:r>
      <w:r w:rsidRPr="00ED4992">
        <w:rPr>
          <w:rFonts w:ascii="Cambria Math" w:hAnsi="Cambria Math" w:cs="Arial"/>
          <w:color w:val="auto"/>
        </w:rPr>
        <w:t>℃</w:t>
      </w:r>
      <w:r w:rsidRPr="00ED4992">
        <w:rPr>
          <w:rFonts w:ascii="Arial" w:hAnsi="Arial" w:cs="Arial"/>
          <w:color w:val="auto"/>
        </w:rPr>
        <w:t xml:space="preserve">, Относительная влажность до 90 </w:t>
      </w:r>
      <w:r w:rsidRPr="00ED4992">
        <w:rPr>
          <w:rFonts w:ascii="Arial" w:eastAsia="MS Gothic" w:hAnsi="Arial" w:cs="Arial"/>
          <w:color w:val="auto"/>
        </w:rPr>
        <w:t>％</w:t>
      </w:r>
      <w:r w:rsidRPr="00ED4992">
        <w:rPr>
          <w:rFonts w:ascii="Arial" w:hAnsi="Arial" w:cs="Arial"/>
          <w:color w:val="auto"/>
        </w:rPr>
        <w:t xml:space="preserve">   Сырой и жаркий район ≤45 ≤90 Среда Район Рабочие условия Сила ветра ≤ 12 баллов Соль и щелочь и H25.</w:t>
      </w:r>
    </w:p>
    <w:p w:rsidR="00283A12" w:rsidRPr="00ED4992" w:rsidRDefault="00283A12" w:rsidP="00703429">
      <w:pPr>
        <w:pStyle w:val="a6"/>
        <w:autoSpaceDE w:val="0"/>
        <w:autoSpaceDN w:val="0"/>
        <w:adjustRightInd w:val="0"/>
        <w:ind w:left="0"/>
        <w:rPr>
          <w:rFonts w:ascii="Arial" w:hAnsi="Arial" w:cs="Arial"/>
          <w:b/>
          <w:color w:val="auto"/>
          <w:lang w:bidi="ar-SA"/>
        </w:rPr>
      </w:pPr>
    </w:p>
    <w:p w:rsidR="00F550FA" w:rsidRPr="00ED4992" w:rsidRDefault="00BE4534" w:rsidP="009B5EA1">
      <w:pPr>
        <w:pStyle w:val="10"/>
        <w:numPr>
          <w:ilvl w:val="0"/>
          <w:numId w:val="29"/>
        </w:numPr>
        <w:rPr>
          <w:color w:val="auto"/>
          <w:sz w:val="24"/>
          <w:szCs w:val="24"/>
        </w:rPr>
      </w:pPr>
      <w:r w:rsidRPr="00ED4992">
        <w:rPr>
          <w:b/>
          <w:color w:val="auto"/>
          <w:sz w:val="24"/>
          <w:szCs w:val="24"/>
        </w:rPr>
        <w:t>У</w:t>
      </w:r>
      <w:r w:rsidR="00F550FA" w:rsidRPr="00ED4992">
        <w:rPr>
          <w:b/>
          <w:color w:val="auto"/>
          <w:sz w:val="24"/>
          <w:szCs w:val="24"/>
        </w:rPr>
        <w:t>крытие</w:t>
      </w:r>
      <w:r w:rsidRPr="00ED4992">
        <w:rPr>
          <w:b/>
          <w:color w:val="auto"/>
          <w:sz w:val="24"/>
          <w:szCs w:val="24"/>
        </w:rPr>
        <w:t xml:space="preserve"> и настил</w:t>
      </w:r>
      <w:r w:rsidR="00F550FA" w:rsidRPr="00ED4992">
        <w:rPr>
          <w:color w:val="auto"/>
          <w:sz w:val="24"/>
          <w:szCs w:val="24"/>
        </w:rPr>
        <w:t>:- в составе</w:t>
      </w:r>
      <w:r w:rsidR="00FB3BBF" w:rsidRPr="00ED4992">
        <w:rPr>
          <w:color w:val="auto"/>
          <w:sz w:val="24"/>
          <w:szCs w:val="24"/>
        </w:rPr>
        <w:t>:-</w:t>
      </w:r>
    </w:p>
    <w:p w:rsidR="00F550FA" w:rsidRPr="00ED4992" w:rsidRDefault="00931D2E" w:rsidP="00931D2E">
      <w:pPr>
        <w:pStyle w:val="Default"/>
        <w:numPr>
          <w:ilvl w:val="1"/>
          <w:numId w:val="29"/>
        </w:numPr>
        <w:ind w:left="0" w:firstLine="0"/>
        <w:rPr>
          <w:rFonts w:ascii="Arial" w:hAnsi="Arial" w:cs="Arial"/>
          <w:color w:val="auto"/>
        </w:rPr>
      </w:pPr>
      <w:r w:rsidRPr="00ED4992">
        <w:rPr>
          <w:rFonts w:ascii="Arial" w:hAnsi="Arial" w:cs="Arial"/>
          <w:b/>
          <w:color w:val="auto"/>
        </w:rPr>
        <w:t xml:space="preserve">Сборно-металлическая конструкция укрытие в </w:t>
      </w:r>
      <w:r w:rsidR="00F550FA" w:rsidRPr="00ED4992">
        <w:rPr>
          <w:rFonts w:ascii="Arial" w:hAnsi="Arial" w:cs="Arial"/>
          <w:b/>
          <w:color w:val="auto"/>
        </w:rPr>
        <w:t>зоне секций циркуляционной системы</w:t>
      </w:r>
      <w:r w:rsidR="00F550FA" w:rsidRPr="00ED4992">
        <w:rPr>
          <w:rFonts w:ascii="Arial" w:hAnsi="Arial" w:cs="Arial"/>
          <w:color w:val="auto"/>
        </w:rPr>
        <w:t xml:space="preserve">:- </w:t>
      </w:r>
      <w:proofErr w:type="gramStart"/>
      <w:r w:rsidRPr="00ED4992">
        <w:rPr>
          <w:rFonts w:ascii="Arial" w:hAnsi="Arial" w:cs="Arial"/>
          <w:color w:val="auto"/>
        </w:rPr>
        <w:t>Сборно-металлический</w:t>
      </w:r>
      <w:proofErr w:type="gramEnd"/>
      <w:r w:rsidRPr="00ED4992">
        <w:rPr>
          <w:rFonts w:ascii="Arial" w:hAnsi="Arial" w:cs="Arial"/>
          <w:color w:val="auto"/>
        </w:rPr>
        <w:t>, в соответствии с конструкцией ЦС 1 комп.</w:t>
      </w:r>
      <w:r w:rsidRPr="00ED4992">
        <w:rPr>
          <w:rFonts w:ascii="Arial" w:hAnsi="Arial" w:cs="Arial"/>
          <w:b/>
          <w:bCs/>
          <w:color w:val="auto"/>
        </w:rPr>
        <w:t xml:space="preserve"> </w:t>
      </w:r>
      <w:proofErr w:type="gramStart"/>
      <w:r w:rsidRPr="00ED4992">
        <w:rPr>
          <w:rFonts w:ascii="Arial" w:hAnsi="Arial" w:cs="Arial"/>
          <w:color w:val="auto"/>
        </w:rPr>
        <w:t>Несущая конструкция укрытия изготовлен из оцинкованных профилированных опор и ферм с соответствующими параметрами.</w:t>
      </w:r>
      <w:proofErr w:type="gramEnd"/>
      <w:r w:rsidRPr="00ED4992">
        <w:rPr>
          <w:rFonts w:ascii="Arial" w:hAnsi="Arial" w:cs="Arial"/>
          <w:color w:val="auto"/>
        </w:rPr>
        <w:t xml:space="preserve"> Высота, от поверхности пола секций ЦС до нижней точки несущих ферм, не меньше 2500 мм.</w:t>
      </w:r>
    </w:p>
    <w:p w:rsidR="00931D2E" w:rsidRPr="00ED4992" w:rsidRDefault="007B641B" w:rsidP="00931D2E">
      <w:pPr>
        <w:pStyle w:val="Default"/>
        <w:numPr>
          <w:ilvl w:val="1"/>
          <w:numId w:val="29"/>
        </w:numPr>
        <w:ind w:left="0" w:firstLine="0"/>
        <w:rPr>
          <w:rFonts w:ascii="Arial" w:hAnsi="Arial" w:cs="Arial"/>
          <w:color w:val="auto"/>
        </w:rPr>
      </w:pPr>
      <w:r w:rsidRPr="00ED4992">
        <w:rPr>
          <w:rFonts w:ascii="Arial" w:hAnsi="Arial" w:cs="Arial"/>
          <w:b/>
          <w:color w:val="auto"/>
        </w:rPr>
        <w:t>Сборно-металлическая конструкция укрытие в зоне блока буровых насосов</w:t>
      </w:r>
      <w:r w:rsidRPr="00ED4992">
        <w:rPr>
          <w:rFonts w:ascii="Arial" w:hAnsi="Arial" w:cs="Arial"/>
          <w:color w:val="auto"/>
        </w:rPr>
        <w:t xml:space="preserve"> в соответствии с размерами площадки блока буровых насосов 1 комплект</w:t>
      </w:r>
      <w:r w:rsidRPr="00ED4992">
        <w:rPr>
          <w:rFonts w:ascii="Arial" w:hAnsi="Arial" w:cs="Arial"/>
          <w:b/>
          <w:bCs/>
          <w:color w:val="auto"/>
        </w:rPr>
        <w:t xml:space="preserve"> </w:t>
      </w:r>
      <w:r w:rsidRPr="00ED4992">
        <w:rPr>
          <w:rFonts w:ascii="Arial" w:hAnsi="Arial" w:cs="Arial"/>
          <w:color w:val="auto"/>
        </w:rPr>
        <w:t xml:space="preserve"> </w:t>
      </w:r>
      <w:r w:rsidR="006C5B28" w:rsidRPr="00ED4992">
        <w:rPr>
          <w:rFonts w:ascii="Arial" w:hAnsi="Arial" w:cs="Arial"/>
          <w:color w:val="auto"/>
        </w:rPr>
        <w:t xml:space="preserve">высота  от поверхности пола площадки до нижней точки несущих ферм, не меньше 6000 мм. </w:t>
      </w:r>
      <w:r w:rsidR="00931D2E" w:rsidRPr="00ED4992">
        <w:rPr>
          <w:rFonts w:ascii="Arial" w:hAnsi="Arial" w:cs="Arial"/>
          <w:color w:val="auto"/>
        </w:rPr>
        <w:t xml:space="preserve"> </w:t>
      </w:r>
    </w:p>
    <w:p w:rsidR="006C5B28" w:rsidRPr="00ED4992" w:rsidRDefault="007B641B" w:rsidP="00931D2E">
      <w:pPr>
        <w:pStyle w:val="Default"/>
        <w:numPr>
          <w:ilvl w:val="0"/>
          <w:numId w:val="18"/>
        </w:numPr>
        <w:rPr>
          <w:rFonts w:ascii="Arial" w:hAnsi="Arial" w:cs="Arial"/>
          <w:color w:val="auto"/>
        </w:rPr>
      </w:pPr>
      <w:r w:rsidRPr="00ED4992">
        <w:rPr>
          <w:rFonts w:ascii="Arial" w:hAnsi="Arial" w:cs="Arial"/>
          <w:color w:val="auto"/>
        </w:rPr>
        <w:t xml:space="preserve">Несущая конструкция укрытия изготовлен из оцинкованных профилированных опор и ферм с соответствующими параметрами и покрыто  оцинкованным стальным листовым профилем толщиной 0,5 мм навес. </w:t>
      </w:r>
    </w:p>
    <w:p w:rsidR="00BD4202" w:rsidRPr="00ED4992" w:rsidRDefault="006C5B28" w:rsidP="00931D2E">
      <w:pPr>
        <w:pStyle w:val="Default"/>
        <w:numPr>
          <w:ilvl w:val="0"/>
          <w:numId w:val="18"/>
        </w:numPr>
        <w:rPr>
          <w:rFonts w:ascii="Arial" w:hAnsi="Arial" w:cs="Arial"/>
          <w:color w:val="auto"/>
        </w:rPr>
      </w:pPr>
      <w:r w:rsidRPr="00ED4992">
        <w:rPr>
          <w:rFonts w:ascii="Arial" w:hAnsi="Arial" w:cs="Arial"/>
          <w:color w:val="auto"/>
        </w:rPr>
        <w:t>Укрытие из  оцинкованного стального листового профиля толщиной 0,5 мм окрашенной защитной краской.</w:t>
      </w:r>
    </w:p>
    <w:p w:rsidR="007B641B" w:rsidRPr="00ED4992" w:rsidRDefault="00BD4202" w:rsidP="0016312A">
      <w:pPr>
        <w:pStyle w:val="10"/>
        <w:ind w:left="0" w:firstLine="284"/>
        <w:rPr>
          <w:b/>
          <w:color w:val="auto"/>
          <w:sz w:val="24"/>
          <w:szCs w:val="24"/>
        </w:rPr>
      </w:pPr>
      <w:r w:rsidRPr="00ED4992">
        <w:rPr>
          <w:color w:val="auto"/>
          <w:sz w:val="24"/>
          <w:szCs w:val="24"/>
        </w:rPr>
        <w:t>Укрытия должны</w:t>
      </w:r>
      <w:r w:rsidR="007B641B" w:rsidRPr="00ED4992">
        <w:rPr>
          <w:color w:val="auto"/>
          <w:sz w:val="24"/>
          <w:szCs w:val="24"/>
        </w:rPr>
        <w:t xml:space="preserve"> обеспечивать защиту от внешних климатических воздействий (ветровая защита, защита от атмосферных осадков, защита от солнечных </w:t>
      </w:r>
      <w:r w:rsidR="007B641B" w:rsidRPr="00ED4992">
        <w:rPr>
          <w:b/>
          <w:color w:val="auto"/>
          <w:sz w:val="24"/>
          <w:szCs w:val="24"/>
        </w:rPr>
        <w:t xml:space="preserve">воздействий) </w:t>
      </w:r>
      <w:r w:rsidR="007B641B" w:rsidRPr="00ED4992">
        <w:rPr>
          <w:color w:val="auto"/>
          <w:sz w:val="24"/>
          <w:szCs w:val="24"/>
        </w:rPr>
        <w:t xml:space="preserve"> при температуре окружающего воздуха от +50°C до -20°C</w:t>
      </w:r>
      <w:r w:rsidR="007B641B" w:rsidRPr="00ED4992">
        <w:rPr>
          <w:b/>
          <w:color w:val="auto"/>
          <w:sz w:val="24"/>
          <w:szCs w:val="24"/>
        </w:rPr>
        <w:t>.</w:t>
      </w:r>
      <w:r w:rsidR="00F550FA" w:rsidRPr="00ED4992">
        <w:rPr>
          <w:b/>
          <w:color w:val="auto"/>
          <w:sz w:val="24"/>
          <w:szCs w:val="24"/>
        </w:rPr>
        <w:t xml:space="preserve"> В соответствии с действующими нормами правил безопасности и санитарным нормам безопасности</w:t>
      </w:r>
      <w:r w:rsidR="00283A12" w:rsidRPr="00ED4992">
        <w:rPr>
          <w:b/>
          <w:color w:val="auto"/>
          <w:sz w:val="24"/>
          <w:szCs w:val="24"/>
        </w:rPr>
        <w:t xml:space="preserve"> принятых в</w:t>
      </w:r>
      <w:r w:rsidR="00283A12" w:rsidRPr="00ED4992">
        <w:rPr>
          <w:color w:val="auto"/>
          <w:sz w:val="24"/>
          <w:szCs w:val="24"/>
          <w:u w:val="single"/>
        </w:rPr>
        <w:t xml:space="preserve"> нефтегазодобывающей промышленности Туркменистана</w:t>
      </w:r>
      <w:r w:rsidR="00F550FA" w:rsidRPr="00ED4992">
        <w:rPr>
          <w:b/>
          <w:color w:val="auto"/>
          <w:sz w:val="24"/>
          <w:szCs w:val="24"/>
        </w:rPr>
        <w:t>.</w:t>
      </w:r>
    </w:p>
    <w:p w:rsidR="007B641B" w:rsidRPr="00ED4992" w:rsidRDefault="007B641B" w:rsidP="00503A9C">
      <w:pPr>
        <w:ind w:left="0"/>
        <w:rPr>
          <w:rFonts w:ascii="Arial" w:hAnsi="Arial" w:cs="Arial"/>
          <w:color w:val="auto"/>
        </w:rPr>
      </w:pPr>
      <w:r w:rsidRPr="00ED4992">
        <w:rPr>
          <w:rFonts w:ascii="Arial" w:hAnsi="Arial" w:cs="Arial"/>
          <w:color w:val="auto"/>
        </w:rPr>
        <w:t xml:space="preserve"> </w:t>
      </w:r>
      <w:r w:rsidR="00503A9C" w:rsidRPr="00ED4992">
        <w:rPr>
          <w:rFonts w:ascii="Arial" w:hAnsi="Arial" w:cs="Arial"/>
          <w:color w:val="auto"/>
        </w:rPr>
        <w:tab/>
      </w:r>
      <w:r w:rsidRPr="00ED4992">
        <w:rPr>
          <w:rFonts w:ascii="Arial" w:hAnsi="Arial" w:cs="Arial"/>
          <w:color w:val="auto"/>
        </w:rPr>
        <w:t xml:space="preserve">Покраска конструкции навеса должна соответствовать  условиям стандарта </w:t>
      </w:r>
      <w:r w:rsidRPr="00ED4992">
        <w:rPr>
          <w:rFonts w:ascii="Arial" w:hAnsi="Arial" w:cs="Arial"/>
          <w:color w:val="auto"/>
          <w:lang w:val="en-US"/>
        </w:rPr>
        <w:t>SY</w:t>
      </w:r>
      <w:r w:rsidRPr="00ED4992">
        <w:rPr>
          <w:rFonts w:ascii="Arial" w:hAnsi="Arial" w:cs="Arial"/>
          <w:color w:val="auto"/>
        </w:rPr>
        <w:t xml:space="preserve"> 5308-87 из материалов С04-2(</w:t>
      </w:r>
      <w:r w:rsidRPr="00ED4992">
        <w:rPr>
          <w:rFonts w:ascii="Arial" w:hAnsi="Arial" w:cs="Arial"/>
          <w:color w:val="auto"/>
          <w:lang w:val="en-US"/>
        </w:rPr>
        <w:t>HG</w:t>
      </w:r>
      <w:r w:rsidRPr="00ED4992">
        <w:rPr>
          <w:rFonts w:ascii="Arial" w:hAnsi="Arial" w:cs="Arial"/>
          <w:color w:val="auto"/>
        </w:rPr>
        <w:t>2-590-84) для климатических условий:- темп</w:t>
      </w:r>
      <w:proofErr w:type="gramStart"/>
      <w:r w:rsidRPr="00ED4992">
        <w:rPr>
          <w:rFonts w:ascii="Arial" w:hAnsi="Arial" w:cs="Arial"/>
          <w:color w:val="auto"/>
        </w:rPr>
        <w:t>.</w:t>
      </w:r>
      <w:proofErr w:type="gramEnd"/>
      <w:r w:rsidRPr="00ED4992">
        <w:rPr>
          <w:rFonts w:ascii="Arial" w:hAnsi="Arial" w:cs="Arial"/>
          <w:color w:val="auto"/>
        </w:rPr>
        <w:t xml:space="preserve"> </w:t>
      </w:r>
      <w:proofErr w:type="gramStart"/>
      <w:r w:rsidRPr="00ED4992">
        <w:rPr>
          <w:rFonts w:ascii="Arial" w:hAnsi="Arial" w:cs="Arial"/>
          <w:color w:val="auto"/>
        </w:rPr>
        <w:t>о</w:t>
      </w:r>
      <w:proofErr w:type="gramEnd"/>
      <w:r w:rsidRPr="00ED4992">
        <w:rPr>
          <w:rFonts w:ascii="Arial" w:hAnsi="Arial" w:cs="Arial"/>
          <w:color w:val="auto"/>
        </w:rPr>
        <w:t>кружающей среды от-20до +50</w:t>
      </w:r>
      <w:r w:rsidRPr="00ED4992">
        <w:rPr>
          <w:rFonts w:ascii="Cambria Math" w:hAnsi="Cambria Math" w:cs="Arial"/>
          <w:color w:val="auto"/>
        </w:rPr>
        <w:t>℃</w:t>
      </w:r>
      <w:r w:rsidRPr="00ED4992">
        <w:rPr>
          <w:rFonts w:ascii="Arial" w:hAnsi="Arial" w:cs="Arial"/>
          <w:color w:val="auto"/>
        </w:rPr>
        <w:t xml:space="preserve">, Относительная влажность до 90 </w:t>
      </w:r>
      <w:r w:rsidRPr="00ED4992">
        <w:rPr>
          <w:rFonts w:ascii="Arial" w:eastAsia="MS Gothic" w:hAnsi="Arial" w:cs="Arial"/>
          <w:color w:val="auto"/>
        </w:rPr>
        <w:t>％</w:t>
      </w:r>
      <w:r w:rsidRPr="00ED4992">
        <w:rPr>
          <w:rFonts w:ascii="Arial" w:hAnsi="Arial" w:cs="Arial"/>
          <w:color w:val="auto"/>
        </w:rPr>
        <w:t xml:space="preserve">   Сырой и жаркий район ≤45 ≤90 Среда Район Рабочие условия Сила ветра ≤ 12 баллов Соль и щелочь и H25.</w:t>
      </w:r>
    </w:p>
    <w:p w:rsidR="00703476" w:rsidRPr="00ED4992" w:rsidRDefault="00703476" w:rsidP="007B641B">
      <w:pPr>
        <w:pStyle w:val="10"/>
        <w:tabs>
          <w:tab w:val="left" w:pos="851"/>
        </w:tabs>
        <w:ind w:firstLine="0"/>
        <w:rPr>
          <w:color w:val="auto"/>
          <w:sz w:val="24"/>
          <w:szCs w:val="24"/>
        </w:rPr>
      </w:pPr>
    </w:p>
    <w:p w:rsidR="001C24B6" w:rsidRPr="00ED4992" w:rsidRDefault="00703476" w:rsidP="009B5EA1">
      <w:pPr>
        <w:pStyle w:val="10"/>
        <w:numPr>
          <w:ilvl w:val="2"/>
          <w:numId w:val="28"/>
        </w:numPr>
        <w:ind w:left="142" w:hanging="142"/>
        <w:rPr>
          <w:color w:val="auto"/>
          <w:sz w:val="24"/>
          <w:szCs w:val="24"/>
        </w:rPr>
      </w:pPr>
      <w:r w:rsidRPr="00ED4992">
        <w:rPr>
          <w:b/>
          <w:color w:val="auto"/>
          <w:sz w:val="24"/>
          <w:szCs w:val="24"/>
        </w:rPr>
        <w:t xml:space="preserve">Переносной настил из </w:t>
      </w:r>
      <w:proofErr w:type="gramStart"/>
      <w:r w:rsidRPr="00ED4992">
        <w:rPr>
          <w:b/>
          <w:color w:val="auto"/>
          <w:sz w:val="24"/>
          <w:szCs w:val="24"/>
        </w:rPr>
        <w:t>дерево-металлических</w:t>
      </w:r>
      <w:proofErr w:type="gramEnd"/>
      <w:r w:rsidRPr="00ED4992">
        <w:rPr>
          <w:b/>
          <w:color w:val="auto"/>
          <w:sz w:val="24"/>
          <w:szCs w:val="24"/>
        </w:rPr>
        <w:t xml:space="preserve"> щитов</w:t>
      </w:r>
      <w:r w:rsidR="007B641B" w:rsidRPr="00ED4992">
        <w:rPr>
          <w:b/>
          <w:color w:val="auto"/>
          <w:sz w:val="24"/>
          <w:szCs w:val="24"/>
        </w:rPr>
        <w:t xml:space="preserve"> </w:t>
      </w:r>
      <w:r w:rsidR="007B641B" w:rsidRPr="00ED4992">
        <w:rPr>
          <w:color w:val="auto"/>
          <w:sz w:val="24"/>
          <w:szCs w:val="24"/>
        </w:rPr>
        <w:t>и</w:t>
      </w:r>
      <w:r w:rsidRPr="00ED4992">
        <w:rPr>
          <w:color w:val="auto"/>
          <w:sz w:val="24"/>
          <w:szCs w:val="24"/>
        </w:rPr>
        <w:t>споль</w:t>
      </w:r>
      <w:r w:rsidR="007B641B" w:rsidRPr="00ED4992">
        <w:rPr>
          <w:color w:val="auto"/>
          <w:sz w:val="24"/>
          <w:szCs w:val="24"/>
        </w:rPr>
        <w:t>зуется</w:t>
      </w:r>
      <w:r w:rsidRPr="00ED4992">
        <w:rPr>
          <w:color w:val="auto"/>
          <w:sz w:val="24"/>
          <w:szCs w:val="24"/>
        </w:rPr>
        <w:t xml:space="preserve"> в качестве основания</w:t>
      </w:r>
      <w:r w:rsidRPr="00ED4992">
        <w:rPr>
          <w:b/>
          <w:color w:val="auto"/>
          <w:sz w:val="24"/>
          <w:szCs w:val="24"/>
        </w:rPr>
        <w:t xml:space="preserve"> </w:t>
      </w:r>
      <w:r w:rsidRPr="00ED4992">
        <w:rPr>
          <w:color w:val="auto"/>
          <w:sz w:val="24"/>
          <w:szCs w:val="24"/>
        </w:rPr>
        <w:t xml:space="preserve">при монтаже секций циркуляционной системы, </w:t>
      </w:r>
      <w:proofErr w:type="spellStart"/>
      <w:r w:rsidR="007B641B" w:rsidRPr="00ED4992">
        <w:rPr>
          <w:color w:val="auto"/>
          <w:sz w:val="24"/>
          <w:szCs w:val="24"/>
        </w:rPr>
        <w:t>емакостей</w:t>
      </w:r>
      <w:proofErr w:type="spellEnd"/>
      <w:r w:rsidR="007B641B" w:rsidRPr="00ED4992">
        <w:rPr>
          <w:color w:val="auto"/>
          <w:sz w:val="24"/>
          <w:szCs w:val="24"/>
        </w:rPr>
        <w:t xml:space="preserve"> хранения технической воды, </w:t>
      </w:r>
      <w:r w:rsidRPr="00ED4992">
        <w:rPr>
          <w:color w:val="auto"/>
          <w:sz w:val="24"/>
          <w:szCs w:val="24"/>
        </w:rPr>
        <w:t xml:space="preserve">элементов насосного блока, </w:t>
      </w:r>
      <w:r w:rsidR="007B641B" w:rsidRPr="00ED4992">
        <w:rPr>
          <w:b/>
          <w:color w:val="auto"/>
          <w:sz w:val="24"/>
          <w:szCs w:val="24"/>
        </w:rPr>
        <w:t>модуля</w:t>
      </w:r>
      <w:r w:rsidRPr="00ED4992">
        <w:rPr>
          <w:b/>
          <w:color w:val="auto"/>
          <w:sz w:val="24"/>
          <w:szCs w:val="24"/>
        </w:rPr>
        <w:t xml:space="preserve"> блока снабжения и распределения электропитания и сжатого воздуха, </w:t>
      </w:r>
      <w:r w:rsidR="007B641B" w:rsidRPr="00ED4992">
        <w:rPr>
          <w:b/>
          <w:color w:val="auto"/>
          <w:sz w:val="24"/>
          <w:szCs w:val="24"/>
        </w:rPr>
        <w:t>блока хранения горючего.</w:t>
      </w:r>
      <w:r w:rsidRPr="00ED4992">
        <w:rPr>
          <w:color w:val="auto"/>
          <w:sz w:val="24"/>
          <w:szCs w:val="24"/>
        </w:rPr>
        <w:t xml:space="preserve"> </w:t>
      </w:r>
      <w:r w:rsidR="007B641B" w:rsidRPr="00ED4992">
        <w:rPr>
          <w:color w:val="auto"/>
          <w:sz w:val="24"/>
          <w:szCs w:val="24"/>
        </w:rPr>
        <w:t xml:space="preserve">Предназначается </w:t>
      </w:r>
      <w:proofErr w:type="gramStart"/>
      <w:r w:rsidRPr="00ED4992">
        <w:rPr>
          <w:color w:val="auto"/>
          <w:sz w:val="24"/>
          <w:szCs w:val="24"/>
        </w:rPr>
        <w:t>для обеспечения устойчивости конструк</w:t>
      </w:r>
      <w:r w:rsidR="007B641B" w:rsidRPr="00ED4992">
        <w:rPr>
          <w:color w:val="auto"/>
          <w:sz w:val="24"/>
          <w:szCs w:val="24"/>
        </w:rPr>
        <w:t xml:space="preserve">ции </w:t>
      </w:r>
      <w:r w:rsidR="007B641B" w:rsidRPr="00ED4992">
        <w:rPr>
          <w:color w:val="auto"/>
          <w:sz w:val="24"/>
          <w:szCs w:val="24"/>
        </w:rPr>
        <w:lastRenderedPageBreak/>
        <w:t>смонтированных узлов</w:t>
      </w:r>
      <w:r w:rsidRPr="00ED4992">
        <w:rPr>
          <w:color w:val="auto"/>
          <w:sz w:val="24"/>
          <w:szCs w:val="24"/>
        </w:rPr>
        <w:t xml:space="preserve"> на все время проведения буровых работ</w:t>
      </w:r>
      <w:r w:rsidR="007B641B" w:rsidRPr="00ED4992">
        <w:rPr>
          <w:color w:val="auto"/>
          <w:sz w:val="24"/>
          <w:szCs w:val="24"/>
        </w:rPr>
        <w:t xml:space="preserve"> в соответствии с </w:t>
      </w:r>
      <w:r w:rsidR="007B641B" w:rsidRPr="00ED4992">
        <w:rPr>
          <w:color w:val="auto"/>
          <w:sz w:val="24"/>
          <w:szCs w:val="24"/>
          <w:u w:val="single"/>
        </w:rPr>
        <w:t>требованиями правил безопасности в нефтегазодобывающей промышленности</w:t>
      </w:r>
      <w:proofErr w:type="gramEnd"/>
      <w:r w:rsidR="007B641B" w:rsidRPr="00ED4992">
        <w:rPr>
          <w:color w:val="auto"/>
          <w:sz w:val="24"/>
          <w:szCs w:val="24"/>
          <w:u w:val="single"/>
        </w:rPr>
        <w:t xml:space="preserve"> Туркменистана </w:t>
      </w:r>
      <w:r w:rsidR="00FB3BBF" w:rsidRPr="00ED4992">
        <w:rPr>
          <w:b/>
          <w:color w:val="auto"/>
          <w:sz w:val="24"/>
          <w:szCs w:val="24"/>
        </w:rPr>
        <w:t>-1 комплект</w:t>
      </w:r>
      <w:r w:rsidR="007B641B" w:rsidRPr="00ED4992">
        <w:rPr>
          <w:color w:val="auto"/>
          <w:sz w:val="24"/>
          <w:szCs w:val="24"/>
        </w:rPr>
        <w:t>.</w:t>
      </w:r>
    </w:p>
    <w:p w:rsidR="00240CE3" w:rsidRPr="00ED4992" w:rsidRDefault="00240CE3" w:rsidP="00392AB2">
      <w:pPr>
        <w:pStyle w:val="10"/>
        <w:tabs>
          <w:tab w:val="left" w:pos="2011"/>
        </w:tabs>
        <w:ind w:left="0" w:firstLine="0"/>
        <w:jc w:val="center"/>
        <w:rPr>
          <w:color w:val="943634" w:themeColor="accent2" w:themeShade="BF"/>
          <w:sz w:val="24"/>
          <w:szCs w:val="24"/>
        </w:rPr>
      </w:pPr>
      <w:r w:rsidRPr="00ED4992">
        <w:rPr>
          <w:color w:val="943634" w:themeColor="accent2" w:themeShade="BF"/>
          <w:sz w:val="24"/>
          <w:szCs w:val="24"/>
        </w:rPr>
        <w:t>Аварийная сигнализация.</w:t>
      </w:r>
    </w:p>
    <w:p w:rsidR="00240CE3" w:rsidRPr="00ED4992" w:rsidRDefault="00240CE3" w:rsidP="00392AB2">
      <w:pPr>
        <w:pStyle w:val="10"/>
        <w:ind w:left="142" w:firstLine="567"/>
        <w:rPr>
          <w:color w:val="943634" w:themeColor="accent2" w:themeShade="BF"/>
          <w:sz w:val="24"/>
          <w:szCs w:val="24"/>
        </w:rPr>
      </w:pPr>
      <w:r w:rsidRPr="00ED4992">
        <w:rPr>
          <w:color w:val="943634" w:themeColor="accent2" w:themeShade="BF"/>
          <w:sz w:val="24"/>
          <w:szCs w:val="24"/>
        </w:rPr>
        <w:t>Звуковой сигнал и кнопка расположены на пульте бурильщика и на насосной установке для подачи звукового и визуального (световой сигнал) сигнала в случае аварии. Кнопка на платформе бурильщика подает сигнал на насосную установку. Кнопка на насосной установке подает сигнал на платформу бурильщика.</w:t>
      </w:r>
    </w:p>
    <w:p w:rsidR="00240CE3" w:rsidRPr="00ED4992" w:rsidRDefault="00240CE3" w:rsidP="00392AB2">
      <w:pPr>
        <w:pStyle w:val="10"/>
        <w:tabs>
          <w:tab w:val="left" w:pos="2011"/>
        </w:tabs>
        <w:ind w:left="0" w:firstLine="0"/>
        <w:jc w:val="center"/>
        <w:rPr>
          <w:color w:val="943634" w:themeColor="accent2" w:themeShade="BF"/>
          <w:sz w:val="24"/>
          <w:szCs w:val="24"/>
        </w:rPr>
      </w:pPr>
      <w:r w:rsidRPr="00ED4992">
        <w:rPr>
          <w:color w:val="943634" w:themeColor="accent2" w:themeShade="BF"/>
          <w:sz w:val="24"/>
          <w:szCs w:val="24"/>
        </w:rPr>
        <w:t>Система безопасности.</w:t>
      </w:r>
    </w:p>
    <w:p w:rsidR="00240CE3" w:rsidRPr="00ED4992" w:rsidRDefault="00240CE3" w:rsidP="00392AB2">
      <w:pPr>
        <w:pStyle w:val="10"/>
        <w:ind w:left="142" w:firstLine="567"/>
        <w:rPr>
          <w:color w:val="943634" w:themeColor="accent2" w:themeShade="BF"/>
          <w:sz w:val="24"/>
          <w:szCs w:val="24"/>
        </w:rPr>
      </w:pPr>
      <w:r w:rsidRPr="00ED4992">
        <w:rPr>
          <w:color w:val="943634" w:themeColor="accent2" w:themeShade="BF"/>
          <w:sz w:val="24"/>
          <w:szCs w:val="24"/>
        </w:rPr>
        <w:t>Предусмотреть электронную систему блокировки Двигателя или автоматической коробки переключения передач при превышении рабочего давления. Кожухи шестерен, цепей и ремней должны быть легкосъемными и иметь смотровые люки. Обеспечить прямую видимость манометров давления на буровом насосе при его запуске с пульта управления насосом.</w:t>
      </w:r>
    </w:p>
    <w:p w:rsidR="001C24B6" w:rsidRPr="00ED4992" w:rsidRDefault="001C24B6" w:rsidP="008976AB">
      <w:pPr>
        <w:tabs>
          <w:tab w:val="left" w:pos="8909"/>
        </w:tabs>
        <w:rPr>
          <w:rFonts w:ascii="Arial" w:hAnsi="Arial" w:cs="Arial"/>
        </w:rPr>
      </w:pPr>
    </w:p>
    <w:p w:rsidR="00B42094" w:rsidRPr="00ED4992" w:rsidRDefault="00B42094" w:rsidP="008976AB">
      <w:pPr>
        <w:tabs>
          <w:tab w:val="left" w:pos="8909"/>
        </w:tabs>
        <w:rPr>
          <w:rFonts w:ascii="Arial" w:hAnsi="Arial" w:cs="Arial"/>
        </w:rPr>
      </w:pPr>
    </w:p>
    <w:p w:rsidR="00B42094" w:rsidRPr="00ED4992" w:rsidRDefault="00B42094" w:rsidP="008976AB">
      <w:pPr>
        <w:tabs>
          <w:tab w:val="left" w:pos="8909"/>
        </w:tabs>
        <w:rPr>
          <w:rFonts w:ascii="Arial" w:hAnsi="Arial" w:cs="Arial"/>
        </w:rPr>
      </w:pPr>
    </w:p>
    <w:p w:rsidR="00B42094" w:rsidRPr="00ED4992" w:rsidRDefault="00B42094" w:rsidP="008976AB">
      <w:pPr>
        <w:tabs>
          <w:tab w:val="left" w:pos="8909"/>
        </w:tabs>
        <w:rPr>
          <w:rFonts w:ascii="Arial" w:hAnsi="Arial" w:cs="Arial"/>
        </w:rPr>
      </w:pP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9356"/>
      </w:tblGrid>
      <w:tr w:rsidR="00AF75AB" w:rsidRPr="00ED4992" w:rsidTr="00FC0F1A">
        <w:trPr>
          <w:trHeight w:val="300"/>
        </w:trPr>
        <w:tc>
          <w:tcPr>
            <w:tcW w:w="10065" w:type="dxa"/>
            <w:gridSpan w:val="2"/>
            <w:shd w:val="clear" w:color="auto" w:fill="auto"/>
            <w:vAlign w:val="center"/>
            <w:hideMark/>
          </w:tcPr>
          <w:p w:rsidR="00AF75AB" w:rsidRPr="00ED4992" w:rsidRDefault="00AF75AB" w:rsidP="00FC0F1A">
            <w:pPr>
              <w:ind w:left="-249" w:right="945" w:firstLine="141"/>
              <w:jc w:val="center"/>
              <w:rPr>
                <w:rFonts w:ascii="Arial" w:eastAsia="Times New Roman" w:hAnsi="Arial" w:cs="Arial"/>
                <w:b/>
                <w:bCs/>
                <w:lang w:bidi="ar-SA"/>
              </w:rPr>
            </w:pPr>
            <w:r w:rsidRPr="00ED4992">
              <w:rPr>
                <w:rFonts w:ascii="Arial" w:eastAsia="Times New Roman" w:hAnsi="Arial" w:cs="Arial"/>
                <w:b/>
                <w:bCs/>
                <w:lang w:bidi="ar-SA"/>
              </w:rPr>
              <w:t xml:space="preserve">ПРОЕКТИРОВАНИЕ, ОБЩАЯ СБОРКА, ИСПЫТАНИЯ НА ЗАВОДЕ И ОБУЧЕНИЕ.  </w:t>
            </w:r>
            <w:r w:rsidRPr="00ED4992">
              <w:rPr>
                <w:rFonts w:ascii="Arial" w:eastAsia="Times New Roman" w:hAnsi="Arial" w:cs="Arial"/>
                <w:b/>
                <w:bCs/>
                <w:lang w:bidi="ar-SA"/>
              </w:rPr>
              <w:br/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6836FF" w:rsidRPr="00ED4992" w:rsidRDefault="006836FF" w:rsidP="0047774F">
            <w:pPr>
              <w:ind w:left="0" w:right="-108"/>
              <w:rPr>
                <w:rFonts w:ascii="Arial" w:eastAsia="Times New Roman" w:hAnsi="Arial" w:cs="Arial"/>
                <w:b/>
                <w:lang w:bidi="ar-SA"/>
              </w:rPr>
            </w:pPr>
            <w:r w:rsidRPr="00ED4992">
              <w:rPr>
                <w:rFonts w:ascii="Arial" w:eastAsia="Times New Roman" w:hAnsi="Arial" w:cs="Arial"/>
                <w:b/>
                <w:lang w:bidi="ar-SA"/>
              </w:rPr>
              <w:t>1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lang w:bidi="ar-SA"/>
              </w:rPr>
            </w:pPr>
            <w:r w:rsidRPr="00ED4992">
              <w:rPr>
                <w:rFonts w:ascii="Arial" w:eastAsia="Times New Roman" w:hAnsi="Arial" w:cs="Arial"/>
                <w:b/>
                <w:bCs/>
                <w:lang w:bidi="ar-SA"/>
              </w:rPr>
              <w:t xml:space="preserve">Проектирование, общая сборка и испытание на заводе. </w:t>
            </w:r>
          </w:p>
          <w:p w:rsidR="006836FF" w:rsidRPr="00ED4992" w:rsidRDefault="006836FF" w:rsidP="00AF75AB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lang w:bidi="ar-SA"/>
              </w:rPr>
            </w:pPr>
            <w:r w:rsidRPr="00ED4992">
              <w:rPr>
                <w:rFonts w:ascii="Arial" w:eastAsia="Times New Roman" w:hAnsi="Arial" w:cs="Arial"/>
                <w:b/>
                <w:bCs/>
                <w:lang w:bidi="ar-SA"/>
              </w:rPr>
              <w:t xml:space="preserve">    </w:t>
            </w:r>
          </w:p>
        </w:tc>
      </w:tr>
      <w:tr w:rsidR="006836FF" w:rsidRPr="00ED4992" w:rsidTr="00FC0F1A">
        <w:trPr>
          <w:trHeight w:val="1500"/>
        </w:trPr>
        <w:tc>
          <w:tcPr>
            <w:tcW w:w="709" w:type="dxa"/>
            <w:vMerge/>
            <w:vAlign w:val="center"/>
            <w:hideMark/>
          </w:tcPr>
          <w:p w:rsidR="006836FF" w:rsidRPr="00ED4992" w:rsidRDefault="006836FF" w:rsidP="0047774F">
            <w:pPr>
              <w:ind w:left="0" w:right="-108"/>
              <w:jc w:val="left"/>
              <w:rPr>
                <w:rFonts w:ascii="Arial" w:eastAsia="Times New Roman" w:hAnsi="Arial" w:cs="Arial"/>
                <w:b/>
                <w:lang w:bidi="ar-SA"/>
              </w:rPr>
            </w:pP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FC0F1A">
            <w:pPr>
              <w:ind w:left="0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    Заводские приемо-сдаточные испытания на заводе Поставщика для представителей Заказчика, проживание, питание, обеспечение телефонной и электронной связью с офисом Заказчика (проводятся в несколько этапов по согласованию с Заказчиком). План заводских испытаний согласовать с Заказчиком. Заказчик имеет право расширить программу испытаний по заранее согласованному плану с производителем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6836FF" w:rsidRPr="00ED4992" w:rsidRDefault="006836FF" w:rsidP="0047774F">
            <w:pPr>
              <w:ind w:left="0" w:right="-108"/>
              <w:jc w:val="left"/>
              <w:rPr>
                <w:rFonts w:ascii="Arial" w:eastAsia="Times New Roman" w:hAnsi="Arial" w:cs="Arial"/>
                <w:b/>
                <w:lang w:bidi="ar-SA"/>
              </w:rPr>
            </w:pPr>
            <w:r w:rsidRPr="00ED4992">
              <w:rPr>
                <w:rFonts w:ascii="Arial" w:eastAsia="Times New Roman" w:hAnsi="Arial" w:cs="Arial"/>
                <w:b/>
                <w:lang w:bidi="ar-SA"/>
              </w:rPr>
              <w:t>2</w:t>
            </w:r>
          </w:p>
        </w:tc>
        <w:tc>
          <w:tcPr>
            <w:tcW w:w="9356" w:type="dxa"/>
            <w:shd w:val="clear" w:color="auto" w:fill="auto"/>
            <w:noWrap/>
            <w:vAlign w:val="bottom"/>
            <w:hideMark/>
          </w:tcPr>
          <w:p w:rsidR="006836FF" w:rsidRPr="00ED4992" w:rsidRDefault="006836FF" w:rsidP="00AF75AB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lang w:bidi="ar-SA"/>
              </w:rPr>
            </w:pPr>
            <w:proofErr w:type="gramStart"/>
            <w:r w:rsidRPr="00ED4992">
              <w:rPr>
                <w:rFonts w:ascii="Arial" w:eastAsia="Times New Roman" w:hAnsi="Arial" w:cs="Arial"/>
                <w:b/>
                <w:bCs/>
                <w:lang w:bidi="ar-SA"/>
              </w:rPr>
              <w:t>Шеф-монтаж</w:t>
            </w:r>
            <w:proofErr w:type="gramEnd"/>
            <w:r w:rsidRPr="00ED4992">
              <w:rPr>
                <w:rFonts w:ascii="Arial" w:eastAsia="Times New Roman" w:hAnsi="Arial" w:cs="Arial"/>
                <w:b/>
                <w:bCs/>
                <w:lang w:bidi="ar-SA"/>
              </w:rPr>
              <w:t xml:space="preserve"> КЦС </w:t>
            </w:r>
          </w:p>
        </w:tc>
      </w:tr>
      <w:tr w:rsidR="006836FF" w:rsidRPr="00ED4992" w:rsidTr="00FC0F1A">
        <w:trPr>
          <w:trHeight w:val="900"/>
        </w:trPr>
        <w:tc>
          <w:tcPr>
            <w:tcW w:w="709" w:type="dxa"/>
            <w:vMerge/>
            <w:vAlign w:val="center"/>
            <w:hideMark/>
          </w:tcPr>
          <w:p w:rsidR="006836FF" w:rsidRPr="00ED4992" w:rsidRDefault="006836FF" w:rsidP="0047774F">
            <w:pPr>
              <w:ind w:left="0" w:right="-108"/>
              <w:jc w:val="left"/>
              <w:rPr>
                <w:rFonts w:ascii="Arial" w:eastAsia="Times New Roman" w:hAnsi="Arial" w:cs="Arial"/>
                <w:b/>
                <w:lang w:bidi="ar-SA"/>
              </w:rPr>
            </w:pP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FC0F1A">
            <w:pPr>
              <w:ind w:left="0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     Испытание на заводе считается оконченным после подписания всех технических актов, устранения выявленных в процессе контрольной сборки и испытаний недостатков и предоставления всей технической документации на единицу КЦС.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6836FF" w:rsidRPr="00ED4992" w:rsidRDefault="006836FF" w:rsidP="0047774F">
            <w:pPr>
              <w:ind w:left="0" w:right="-108"/>
              <w:jc w:val="left"/>
              <w:rPr>
                <w:rFonts w:ascii="Arial" w:eastAsia="Times New Roman" w:hAnsi="Arial" w:cs="Arial"/>
                <w:b/>
                <w:lang w:bidi="ar-SA"/>
              </w:rPr>
            </w:pPr>
            <w:r w:rsidRPr="00ED4992">
              <w:rPr>
                <w:rFonts w:ascii="Arial" w:eastAsia="Times New Roman" w:hAnsi="Arial" w:cs="Arial"/>
                <w:b/>
                <w:lang w:bidi="ar-SA"/>
              </w:rPr>
              <w:t>3</w:t>
            </w:r>
          </w:p>
        </w:tc>
        <w:tc>
          <w:tcPr>
            <w:tcW w:w="9356" w:type="dxa"/>
            <w:shd w:val="clear" w:color="auto" w:fill="auto"/>
            <w:noWrap/>
            <w:vAlign w:val="bottom"/>
            <w:hideMark/>
          </w:tcPr>
          <w:p w:rsidR="006836FF" w:rsidRPr="00ED4992" w:rsidRDefault="006836FF" w:rsidP="00AF75AB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lang w:bidi="ar-SA"/>
              </w:rPr>
            </w:pPr>
            <w:r w:rsidRPr="00ED4992">
              <w:rPr>
                <w:rFonts w:ascii="Arial" w:eastAsia="Times New Roman" w:hAnsi="Arial" w:cs="Arial"/>
                <w:b/>
                <w:bCs/>
                <w:lang w:bidi="ar-SA"/>
              </w:rPr>
              <w:t>Обучение персонала Заказчика:</w:t>
            </w:r>
          </w:p>
        </w:tc>
      </w:tr>
      <w:tr w:rsidR="006836FF" w:rsidRPr="00ED4992" w:rsidTr="00FC0F1A">
        <w:trPr>
          <w:trHeight w:val="1800"/>
        </w:trPr>
        <w:tc>
          <w:tcPr>
            <w:tcW w:w="709" w:type="dxa"/>
            <w:vMerge/>
            <w:vAlign w:val="center"/>
            <w:hideMark/>
          </w:tcPr>
          <w:p w:rsidR="006836FF" w:rsidRPr="00ED4992" w:rsidRDefault="006836FF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FC0F1A">
            <w:pPr>
              <w:ind w:left="0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     Поставщик должен представить Заказчику общий план производства и инспектирования/контроля при строительстве установки и основных/наиболее важных компонентов/оборудования. Данный документ должен включать требования по инспектированию и испытанию, включая, но, не ограничиваясь, контроль качества сварки, неразрушающий контроль, испытание под нагрузкой и под давлением, заводские приемо-сдаточные испытания и т.д. Данный документ должен быть рассмотрен и утвержден </w:t>
            </w:r>
          </w:p>
        </w:tc>
      </w:tr>
      <w:tr w:rsidR="006836FF" w:rsidRPr="00ED4992" w:rsidTr="00FC0F1A">
        <w:trPr>
          <w:trHeight w:val="360"/>
        </w:trPr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6836FF" w:rsidRPr="00ED4992" w:rsidRDefault="00FC0F1A" w:rsidP="008872A9">
            <w:pPr>
              <w:ind w:left="0"/>
              <w:jc w:val="left"/>
              <w:rPr>
                <w:rFonts w:ascii="Arial" w:eastAsia="Times New Roman" w:hAnsi="Arial" w:cs="Arial"/>
                <w:b/>
                <w:lang w:bidi="ar-SA"/>
              </w:rPr>
            </w:pPr>
            <w:r w:rsidRPr="00ED4992">
              <w:rPr>
                <w:rFonts w:ascii="Arial" w:eastAsia="Times New Roman" w:hAnsi="Arial" w:cs="Arial"/>
                <w:b/>
                <w:lang w:bidi="ar-SA"/>
              </w:rPr>
              <w:t>4</w:t>
            </w:r>
          </w:p>
        </w:tc>
        <w:tc>
          <w:tcPr>
            <w:tcW w:w="9356" w:type="dxa"/>
            <w:shd w:val="clear" w:color="auto" w:fill="auto"/>
            <w:vAlign w:val="center"/>
            <w:hideMark/>
          </w:tcPr>
          <w:p w:rsidR="006836FF" w:rsidRPr="00ED4992" w:rsidRDefault="006836FF" w:rsidP="00AF75AB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lang w:bidi="ar-SA"/>
              </w:rPr>
            </w:pPr>
            <w:r w:rsidRPr="00ED4992">
              <w:rPr>
                <w:rFonts w:ascii="Arial" w:eastAsia="Times New Roman" w:hAnsi="Arial" w:cs="Arial"/>
                <w:b/>
                <w:bCs/>
                <w:lang w:bidi="ar-SA"/>
              </w:rPr>
              <w:t xml:space="preserve">ТЕХНИЧЕСКАЯ ДОКУМЕНТАЦИЯ НА РУССКОМ ЯЗЫКЕ </w:t>
            </w:r>
          </w:p>
        </w:tc>
      </w:tr>
      <w:tr w:rsidR="006836FF" w:rsidRPr="00ED4992" w:rsidTr="00FC0F1A">
        <w:trPr>
          <w:trHeight w:val="345"/>
        </w:trPr>
        <w:tc>
          <w:tcPr>
            <w:tcW w:w="709" w:type="dxa"/>
            <w:vMerge/>
            <w:vAlign w:val="center"/>
            <w:hideMark/>
          </w:tcPr>
          <w:p w:rsidR="006836FF" w:rsidRPr="00ED4992" w:rsidRDefault="006836FF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</w:p>
        </w:tc>
        <w:tc>
          <w:tcPr>
            <w:tcW w:w="9356" w:type="dxa"/>
            <w:shd w:val="clear" w:color="auto" w:fill="auto"/>
            <w:vAlign w:val="center"/>
            <w:hideMark/>
          </w:tcPr>
          <w:p w:rsidR="006836FF" w:rsidRPr="00ED4992" w:rsidRDefault="006836FF" w:rsidP="00AF75AB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lang w:bidi="ar-SA"/>
              </w:rPr>
            </w:pPr>
            <w:r w:rsidRPr="00ED4992">
              <w:rPr>
                <w:rFonts w:ascii="Arial" w:eastAsia="Times New Roman" w:hAnsi="Arial" w:cs="Arial"/>
                <w:b/>
                <w:bCs/>
                <w:lang w:bidi="ar-SA"/>
              </w:rPr>
              <w:t xml:space="preserve"> (В БУМАЖНОМ И ЭЛЕКТРОНОМ ФОРМАТЕ)</w:t>
            </w:r>
          </w:p>
        </w:tc>
      </w:tr>
      <w:tr w:rsidR="006836FF" w:rsidRPr="00ED4992" w:rsidTr="00FC0F1A">
        <w:trPr>
          <w:trHeight w:val="156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FC0F1A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4.1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     Комплект циркуляционной системы (КЦС) предназначается для замены устаревшей циркуляционной системы входящих в состав буровых установок «Уралмаш 3Д-76». , паспорт на КЦС с указанием расчетного срока службы, нормативного (назначенного) срока службы – 15 лет, диапазон температуры окружающей среды – 20</w:t>
            </w:r>
            <w:proofErr w:type="gramStart"/>
            <w:r w:rsidRPr="00ED4992">
              <w:rPr>
                <w:rFonts w:ascii="Arial" w:eastAsia="Times New Roman" w:hAnsi="Arial" w:cs="Arial"/>
                <w:lang w:bidi="ar-SA"/>
              </w:rPr>
              <w:t> °С</w:t>
            </w:r>
            <w:proofErr w:type="gramEnd"/>
            <w:r w:rsidRPr="00ED4992">
              <w:rPr>
                <w:rFonts w:ascii="Arial" w:eastAsia="Times New Roman" w:hAnsi="Arial" w:cs="Arial"/>
                <w:lang w:bidi="ar-SA"/>
              </w:rPr>
              <w:t xml:space="preserve"> +55 °С, В соответствии с выше представленными техническими характеристиками. .-</w:t>
            </w:r>
            <w:r w:rsidRPr="00ED4992">
              <w:rPr>
                <w:rFonts w:ascii="Arial" w:eastAsia="Times New Roman" w:hAnsi="Arial" w:cs="Arial"/>
                <w:b/>
                <w:lang w:bidi="ar-SA"/>
              </w:rPr>
              <w:t>1комплект</w:t>
            </w:r>
          </w:p>
        </w:tc>
      </w:tr>
      <w:tr w:rsidR="006836FF" w:rsidRPr="00ED4992" w:rsidTr="00FC0F1A">
        <w:trPr>
          <w:trHeight w:val="9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FC0F1A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lastRenderedPageBreak/>
              <w:t>4.2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     Инструкция по эксплуатации КЦС. С указанием условий и требований безопасной эксплуатации, методики проведения контрольных проверок КЦС и его основных узлов, ресурс и срок эксплуатации, порядок технического обслуживания, ремонта и диагностирования. .-</w:t>
            </w:r>
            <w:r w:rsidRPr="00ED4992">
              <w:rPr>
                <w:rFonts w:ascii="Arial" w:eastAsia="Times New Roman" w:hAnsi="Arial" w:cs="Arial"/>
                <w:b/>
                <w:lang w:bidi="ar-SA"/>
              </w:rPr>
              <w:t>1комплект</w:t>
            </w:r>
          </w:p>
        </w:tc>
      </w:tr>
      <w:tr w:rsidR="006836FF" w:rsidRPr="00ED4992" w:rsidTr="00FC0F1A">
        <w:trPr>
          <w:trHeight w:val="12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FC0F1A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4</w:t>
            </w:r>
            <w:r w:rsidR="006836FF" w:rsidRPr="00ED4992">
              <w:rPr>
                <w:rFonts w:ascii="Arial" w:eastAsia="Times New Roman" w:hAnsi="Arial" w:cs="Arial"/>
                <w:sz w:val="20"/>
                <w:szCs w:val="20"/>
                <w:lang w:val="en-US" w:bidi="ar-SA"/>
              </w:rPr>
              <w:t>.3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     Инструкция по монтажу и пуско-наладочным работам</w:t>
            </w:r>
            <w:proofErr w:type="gramStart"/>
            <w:r w:rsidRPr="00ED4992">
              <w:rPr>
                <w:rFonts w:ascii="Arial" w:eastAsia="Times New Roman" w:hAnsi="Arial" w:cs="Arial"/>
                <w:lang w:bidi="ar-SA"/>
              </w:rPr>
              <w:t xml:space="preserve"> В</w:t>
            </w:r>
            <w:proofErr w:type="gramEnd"/>
            <w:r w:rsidRPr="00ED4992">
              <w:rPr>
                <w:rFonts w:ascii="Arial" w:eastAsia="Times New Roman" w:hAnsi="Arial" w:cs="Arial"/>
                <w:lang w:bidi="ar-SA"/>
              </w:rPr>
              <w:t xml:space="preserve"> инструкции указывается количество погружных единиц, с указанием габаритных размеров, массы блоков, видов и количества автотранспорта и крановой техники для погрузки и транспортировки, а также время на демонтаж, перевозку монтаж буровой установки, с указанием режима ра</w:t>
            </w:r>
            <w:r w:rsidR="00FC0F1A" w:rsidRPr="00ED4992">
              <w:rPr>
                <w:rFonts w:ascii="Arial" w:eastAsia="Times New Roman" w:hAnsi="Arial" w:cs="Arial"/>
                <w:lang w:bidi="ar-SA"/>
              </w:rPr>
              <w:t>боты персонала и его количества</w:t>
            </w:r>
            <w:r w:rsidRPr="00ED4992">
              <w:rPr>
                <w:rFonts w:ascii="Arial" w:eastAsia="Times New Roman" w:hAnsi="Arial" w:cs="Arial"/>
                <w:lang w:bidi="ar-SA"/>
              </w:rPr>
              <w:t>.-</w:t>
            </w:r>
            <w:r w:rsidRPr="00ED4992">
              <w:rPr>
                <w:rFonts w:ascii="Arial" w:eastAsia="Times New Roman" w:hAnsi="Arial" w:cs="Arial"/>
                <w:b/>
                <w:lang w:bidi="ar-SA"/>
              </w:rPr>
              <w:t>1комплект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FC0F1A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4</w:t>
            </w:r>
            <w:r w:rsidR="006836FF"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.4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rPr>
                <w:rFonts w:ascii="Arial" w:eastAsia="Times New Roman" w:hAnsi="Arial" w:cs="Arial"/>
                <w:bCs/>
                <w:lang w:bidi="ar-SA"/>
              </w:rPr>
            </w:pPr>
            <w:r w:rsidRPr="00ED4992">
              <w:rPr>
                <w:rFonts w:ascii="Arial" w:eastAsia="Times New Roman" w:hAnsi="Arial" w:cs="Arial"/>
                <w:bCs/>
                <w:lang w:bidi="ar-SA"/>
              </w:rPr>
              <w:t xml:space="preserve">Технологические карты и схемы </w:t>
            </w:r>
            <w:proofErr w:type="spellStart"/>
            <w:r w:rsidRPr="00ED4992">
              <w:rPr>
                <w:rFonts w:ascii="Arial" w:eastAsia="Times New Roman" w:hAnsi="Arial" w:cs="Arial"/>
                <w:bCs/>
                <w:lang w:bidi="ar-SA"/>
              </w:rPr>
              <w:t>строповки</w:t>
            </w:r>
            <w:proofErr w:type="spellEnd"/>
            <w:r w:rsidRPr="00ED4992">
              <w:rPr>
                <w:rFonts w:ascii="Arial" w:eastAsia="Times New Roman" w:hAnsi="Arial" w:cs="Arial"/>
                <w:bCs/>
                <w:lang w:bidi="ar-SA"/>
              </w:rPr>
              <w:t xml:space="preserve"> на каждый блок КЦС.</w:t>
            </w:r>
            <w:r w:rsidRPr="00ED4992">
              <w:rPr>
                <w:rFonts w:ascii="Arial" w:eastAsia="Times New Roman" w:hAnsi="Arial" w:cs="Arial"/>
                <w:lang w:bidi="ar-SA"/>
              </w:rPr>
              <w:t xml:space="preserve"> .-</w:t>
            </w:r>
            <w:r w:rsidRPr="00ED4992">
              <w:rPr>
                <w:rFonts w:ascii="Arial" w:eastAsia="Times New Roman" w:hAnsi="Arial" w:cs="Arial"/>
                <w:b/>
                <w:lang w:bidi="ar-SA"/>
              </w:rPr>
              <w:t>1комплект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FC0F1A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4</w:t>
            </w:r>
            <w:r w:rsidR="006836FF" w:rsidRPr="00ED4992">
              <w:rPr>
                <w:rFonts w:ascii="Arial" w:eastAsia="Times New Roman" w:hAnsi="Arial" w:cs="Arial"/>
                <w:sz w:val="20"/>
                <w:szCs w:val="20"/>
                <w:lang w:val="en-US" w:bidi="ar-SA"/>
              </w:rPr>
              <w:t>.5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rPr>
                <w:rFonts w:ascii="Arial" w:eastAsia="Times New Roman" w:hAnsi="Arial" w:cs="Arial"/>
                <w:bCs/>
                <w:lang w:bidi="ar-SA"/>
              </w:rPr>
            </w:pPr>
            <w:r w:rsidRPr="00ED4992">
              <w:rPr>
                <w:rFonts w:ascii="Arial" w:eastAsia="Times New Roman" w:hAnsi="Arial" w:cs="Arial"/>
                <w:bCs/>
                <w:lang w:bidi="ar-SA"/>
              </w:rPr>
              <w:t>Кинематическая, гидравлическая, пневматическая и электрическая схемы</w:t>
            </w:r>
            <w:r w:rsidRPr="00ED4992">
              <w:rPr>
                <w:rFonts w:ascii="Arial" w:eastAsia="Times New Roman" w:hAnsi="Arial" w:cs="Arial"/>
                <w:lang w:bidi="ar-SA"/>
              </w:rPr>
              <w:t>.-</w:t>
            </w:r>
            <w:r w:rsidRPr="00ED4992">
              <w:rPr>
                <w:rFonts w:ascii="Arial" w:eastAsia="Times New Roman" w:hAnsi="Arial" w:cs="Arial"/>
                <w:b/>
                <w:lang w:bidi="ar-SA"/>
              </w:rPr>
              <w:t>1комплект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FC0F1A" w:rsidP="008872A9">
            <w:pPr>
              <w:ind w:left="0"/>
              <w:jc w:val="left"/>
              <w:rPr>
                <w:rFonts w:ascii="Arial" w:eastAsia="Times New Roman" w:hAnsi="Arial" w:cs="Arial"/>
                <w:b/>
                <w:lang w:bidi="ar-SA"/>
              </w:rPr>
            </w:pPr>
            <w:r w:rsidRPr="00ED4992">
              <w:rPr>
                <w:rFonts w:ascii="Arial" w:eastAsia="Times New Roman" w:hAnsi="Arial" w:cs="Arial"/>
                <w:b/>
                <w:lang w:bidi="ar-SA"/>
              </w:rPr>
              <w:t>5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47774F">
            <w:pPr>
              <w:ind w:left="0"/>
              <w:jc w:val="center"/>
              <w:rPr>
                <w:rFonts w:ascii="Arial" w:eastAsia="Times New Roman" w:hAnsi="Arial" w:cs="Arial"/>
                <w:b/>
                <w:lang w:bidi="ar-SA"/>
              </w:rPr>
            </w:pPr>
            <w:r w:rsidRPr="00ED4992">
              <w:rPr>
                <w:rFonts w:ascii="Arial" w:eastAsia="Times New Roman" w:hAnsi="Arial" w:cs="Arial"/>
                <w:b/>
                <w:lang w:bidi="ar-SA"/>
              </w:rPr>
              <w:t xml:space="preserve">Комплект  ЦС (5 </w:t>
            </w:r>
            <w:proofErr w:type="spellStart"/>
            <w:r w:rsidRPr="00ED4992">
              <w:rPr>
                <w:rFonts w:ascii="Arial" w:eastAsia="Times New Roman" w:hAnsi="Arial" w:cs="Arial"/>
                <w:b/>
                <w:lang w:bidi="ar-SA"/>
              </w:rPr>
              <w:t>сеций</w:t>
            </w:r>
            <w:proofErr w:type="spellEnd"/>
            <w:r w:rsidRPr="00ED4992">
              <w:rPr>
                <w:rFonts w:ascii="Arial" w:eastAsia="Times New Roman" w:hAnsi="Arial" w:cs="Arial"/>
                <w:b/>
                <w:lang w:bidi="ar-SA"/>
              </w:rPr>
              <w:t>) Паспорт, руководство по эксплуатации, каталог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FC0F1A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5</w:t>
            </w:r>
            <w:r w:rsidR="006836FF"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.1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     Вибросито Паспорт (на каждую единицу), руководство по эксплуатации, каталог .-</w:t>
            </w:r>
            <w:r w:rsidRPr="00ED4992">
              <w:rPr>
                <w:rFonts w:ascii="Arial" w:eastAsia="Times New Roman" w:hAnsi="Arial" w:cs="Arial"/>
                <w:b/>
                <w:lang w:bidi="ar-SA"/>
              </w:rPr>
              <w:t>1комплект</w:t>
            </w:r>
          </w:p>
        </w:tc>
      </w:tr>
      <w:tr w:rsidR="006836FF" w:rsidRPr="00ED4992" w:rsidTr="00FC0F1A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FC0F1A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5</w:t>
            </w:r>
            <w:r w:rsidR="006836FF"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.2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     </w:t>
            </w:r>
            <w:proofErr w:type="spellStart"/>
            <w:r w:rsidRPr="00ED4992">
              <w:rPr>
                <w:rFonts w:ascii="Arial" w:eastAsia="Times New Roman" w:hAnsi="Arial" w:cs="Arial"/>
                <w:lang w:bidi="ar-SA"/>
              </w:rPr>
              <w:t>Ситогидроциклонной</w:t>
            </w:r>
            <w:proofErr w:type="spellEnd"/>
            <w:r w:rsidRPr="00ED4992">
              <w:rPr>
                <w:rFonts w:ascii="Arial" w:eastAsia="Times New Roman" w:hAnsi="Arial" w:cs="Arial"/>
                <w:lang w:bidi="ar-SA"/>
              </w:rPr>
              <w:t xml:space="preserve"> установки Паспорт (на каждую единицу), руководство по эксплуатации, каталог.-</w:t>
            </w:r>
            <w:r w:rsidRPr="00ED4992">
              <w:rPr>
                <w:rFonts w:ascii="Arial" w:eastAsia="Times New Roman" w:hAnsi="Arial" w:cs="Arial"/>
                <w:b/>
                <w:lang w:bidi="ar-SA"/>
              </w:rPr>
              <w:t>1комплект</w:t>
            </w:r>
          </w:p>
        </w:tc>
      </w:tr>
      <w:tr w:rsidR="006836FF" w:rsidRPr="00ED4992" w:rsidTr="00FC0F1A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FC0F1A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5</w:t>
            </w:r>
            <w:r w:rsidR="006836FF"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.3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     Вибросито </w:t>
            </w:r>
            <w:proofErr w:type="spellStart"/>
            <w:r w:rsidRPr="00ED4992">
              <w:rPr>
                <w:rFonts w:ascii="Arial" w:eastAsia="Times New Roman" w:hAnsi="Arial" w:cs="Arial"/>
                <w:lang w:bidi="ar-SA"/>
              </w:rPr>
              <w:t>песко</w:t>
            </w:r>
            <w:proofErr w:type="spellEnd"/>
            <w:r w:rsidRPr="00ED4992">
              <w:rPr>
                <w:rFonts w:ascii="Arial" w:eastAsia="Times New Roman" w:hAnsi="Arial" w:cs="Arial"/>
                <w:lang w:bidi="ar-SA"/>
              </w:rPr>
              <w:t xml:space="preserve"> </w:t>
            </w:r>
            <w:proofErr w:type="spellStart"/>
            <w:r w:rsidRPr="00ED4992">
              <w:rPr>
                <w:rFonts w:ascii="Arial" w:eastAsia="Times New Roman" w:hAnsi="Arial" w:cs="Arial"/>
                <w:lang w:bidi="ar-SA"/>
              </w:rPr>
              <w:t>ило</w:t>
            </w:r>
            <w:proofErr w:type="spellEnd"/>
            <w:r w:rsidRPr="00ED4992">
              <w:rPr>
                <w:rFonts w:ascii="Arial" w:eastAsia="Times New Roman" w:hAnsi="Arial" w:cs="Arial"/>
                <w:lang w:bidi="ar-SA"/>
              </w:rPr>
              <w:t xml:space="preserve"> очиститель Паспорт (на каждую единицу), руководство по эксплуатации, каталог.-</w:t>
            </w:r>
            <w:r w:rsidRPr="00ED4992">
              <w:rPr>
                <w:rFonts w:ascii="Arial" w:eastAsia="Times New Roman" w:hAnsi="Arial" w:cs="Arial"/>
                <w:b/>
                <w:lang w:bidi="ar-SA"/>
              </w:rPr>
              <w:t>1комплект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FC0F1A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5</w:t>
            </w:r>
            <w:r w:rsidR="006836FF"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.4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     Центрифуги Паспорт (на каждую единицу), руководство по эксплуатации, каталог.-</w:t>
            </w:r>
            <w:r w:rsidRPr="00ED4992">
              <w:rPr>
                <w:rFonts w:ascii="Arial" w:eastAsia="Times New Roman" w:hAnsi="Arial" w:cs="Arial"/>
                <w:b/>
                <w:lang w:bidi="ar-SA"/>
              </w:rPr>
              <w:t>1комплект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FC0F1A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5</w:t>
            </w:r>
            <w:r w:rsidR="006836FF"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.5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    Дегазатор центробежный  Паспорт (на каждую единицу), руководство по эксплуатации, каталог.-</w:t>
            </w:r>
            <w:r w:rsidRPr="00ED4992">
              <w:rPr>
                <w:rFonts w:ascii="Arial" w:eastAsia="Times New Roman" w:hAnsi="Arial" w:cs="Arial"/>
                <w:b/>
                <w:lang w:bidi="ar-SA"/>
              </w:rPr>
              <w:t>1комплект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FC0F1A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5</w:t>
            </w:r>
            <w:r w:rsidR="006836FF"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.6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    </w:t>
            </w:r>
            <w:proofErr w:type="spellStart"/>
            <w:r w:rsidRPr="00ED4992">
              <w:rPr>
                <w:rFonts w:ascii="Arial" w:eastAsia="Times New Roman" w:hAnsi="Arial" w:cs="Arial"/>
                <w:lang w:bidi="ar-SA"/>
              </w:rPr>
              <w:t>Газосепаратора</w:t>
            </w:r>
            <w:proofErr w:type="spellEnd"/>
            <w:r w:rsidRPr="00ED4992">
              <w:rPr>
                <w:rFonts w:ascii="Arial" w:eastAsia="Times New Roman" w:hAnsi="Arial" w:cs="Arial"/>
                <w:lang w:bidi="ar-SA"/>
              </w:rPr>
              <w:t xml:space="preserve"> Паспорт (на каждую единицу), руководство по эксплуатации, каталог.-</w:t>
            </w:r>
            <w:r w:rsidRPr="00ED4992">
              <w:rPr>
                <w:rFonts w:ascii="Arial" w:eastAsia="Times New Roman" w:hAnsi="Arial" w:cs="Arial"/>
                <w:b/>
                <w:lang w:bidi="ar-SA"/>
              </w:rPr>
              <w:t>1комплект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FC0F1A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5</w:t>
            </w:r>
            <w:r w:rsidR="006836FF"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.7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    </w:t>
            </w:r>
            <w:proofErr w:type="spellStart"/>
            <w:r w:rsidRPr="00ED4992">
              <w:rPr>
                <w:rFonts w:ascii="Arial" w:eastAsia="Times New Roman" w:hAnsi="Arial" w:cs="Arial"/>
                <w:lang w:bidi="ar-SA"/>
              </w:rPr>
              <w:t>Перемешиватель</w:t>
            </w:r>
            <w:proofErr w:type="spellEnd"/>
            <w:r w:rsidRPr="00ED4992">
              <w:rPr>
                <w:rFonts w:ascii="Arial" w:eastAsia="Times New Roman" w:hAnsi="Arial" w:cs="Arial"/>
                <w:lang w:bidi="ar-SA"/>
              </w:rPr>
              <w:t xml:space="preserve"> Паспорт (на каждую единицу), руководство по эксплуатации, каталог.-</w:t>
            </w:r>
            <w:r w:rsidRPr="00ED4992">
              <w:rPr>
                <w:rFonts w:ascii="Arial" w:eastAsia="Times New Roman" w:hAnsi="Arial" w:cs="Arial"/>
                <w:b/>
                <w:lang w:bidi="ar-SA"/>
              </w:rPr>
              <w:t>1комплект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FC0F1A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5</w:t>
            </w:r>
            <w:r w:rsidR="006836FF"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.8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    Насос шламовый Паспорт (на каждую единицу), руководство по эксплуатации, каталог.-</w:t>
            </w:r>
            <w:r w:rsidRPr="00ED4992">
              <w:rPr>
                <w:rFonts w:ascii="Arial" w:eastAsia="Times New Roman" w:hAnsi="Arial" w:cs="Arial"/>
                <w:b/>
                <w:lang w:bidi="ar-SA"/>
              </w:rPr>
              <w:t>1комплект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FC0F1A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5</w:t>
            </w:r>
            <w:r w:rsidR="006836FF"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.9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    Насос центробежный Паспорт (на каждую единицу), руководство по эксплуатации, каталог.-</w:t>
            </w:r>
            <w:r w:rsidRPr="00ED4992">
              <w:rPr>
                <w:rFonts w:ascii="Arial" w:eastAsia="Times New Roman" w:hAnsi="Arial" w:cs="Arial"/>
                <w:b/>
                <w:lang w:bidi="ar-SA"/>
              </w:rPr>
              <w:t>1комплект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FC0F1A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5</w:t>
            </w:r>
            <w:r w:rsidR="006836FF"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.10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    Воронка смесительная Паспорт (на каждую единицу), руководство по эксплуатации, каталог .-</w:t>
            </w:r>
            <w:r w:rsidRPr="00ED4992">
              <w:rPr>
                <w:rFonts w:ascii="Arial" w:eastAsia="Times New Roman" w:hAnsi="Arial" w:cs="Arial"/>
                <w:b/>
                <w:lang w:bidi="ar-SA"/>
              </w:rPr>
              <w:t>1комплект</w:t>
            </w:r>
          </w:p>
        </w:tc>
      </w:tr>
      <w:tr w:rsidR="006836FF" w:rsidRPr="00ED4992" w:rsidTr="00FC0F1A">
        <w:trPr>
          <w:trHeight w:val="405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FC0F1A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5</w:t>
            </w:r>
            <w:r w:rsidR="006836FF"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.11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    Кран поворотный Паспорт (на каждую единицу), руководство по эксплуатации, каталог.-</w:t>
            </w:r>
            <w:r w:rsidRPr="00ED4992">
              <w:rPr>
                <w:rFonts w:ascii="Arial" w:eastAsia="Times New Roman" w:hAnsi="Arial" w:cs="Arial"/>
                <w:b/>
                <w:lang w:bidi="ar-SA"/>
              </w:rPr>
              <w:t>1комплект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FC0F1A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5.12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>Буровой насос Паспорт, руководство по эксплуатации, каталог.-</w:t>
            </w:r>
            <w:r w:rsidRPr="00ED4992">
              <w:rPr>
                <w:rFonts w:ascii="Arial" w:eastAsia="Times New Roman" w:hAnsi="Arial" w:cs="Arial"/>
                <w:b/>
                <w:lang w:bidi="ar-SA"/>
              </w:rPr>
              <w:t>1комплект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FC0F1A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5.13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8872A9">
            <w:pPr>
              <w:ind w:left="34" w:hanging="34"/>
              <w:jc w:val="left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>ДВС</w:t>
            </w:r>
            <w:proofErr w:type="gramStart"/>
            <w:r w:rsidRPr="00ED4992">
              <w:rPr>
                <w:rFonts w:ascii="Arial" w:eastAsia="Times New Roman" w:hAnsi="Arial" w:cs="Arial"/>
                <w:lang w:bidi="ar-SA"/>
              </w:rPr>
              <w:t xml:space="preserve"> ,</w:t>
            </w:r>
            <w:proofErr w:type="gramEnd"/>
            <w:r w:rsidRPr="00ED4992">
              <w:rPr>
                <w:rFonts w:ascii="Arial" w:eastAsia="Times New Roman" w:hAnsi="Arial" w:cs="Arial"/>
                <w:lang w:bidi="ar-SA"/>
              </w:rPr>
              <w:t xml:space="preserve"> КПП Паспорт (на каждую единицу), руководство по эксплуатации, каталог.-</w:t>
            </w:r>
            <w:r w:rsidRPr="00ED4992">
              <w:rPr>
                <w:rFonts w:ascii="Arial" w:eastAsia="Times New Roman" w:hAnsi="Arial" w:cs="Arial"/>
                <w:b/>
                <w:lang w:bidi="ar-SA"/>
              </w:rPr>
              <w:t>1комплект</w:t>
            </w:r>
          </w:p>
        </w:tc>
      </w:tr>
      <w:tr w:rsidR="006836FF" w:rsidRPr="00ED4992" w:rsidTr="00FC0F1A">
        <w:trPr>
          <w:trHeight w:val="375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6836FF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val="en-US" w:bidi="ar-SA"/>
              </w:rPr>
              <w:t>5</w:t>
            </w:r>
            <w:r w:rsidR="00FC0F1A"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.14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jc w:val="left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     Дизельный приводной (на каждую единицу) агрегат Паспорт, руководство по эксплуатации, каталог .-</w:t>
            </w:r>
            <w:r w:rsidRPr="00ED4992">
              <w:rPr>
                <w:rFonts w:ascii="Arial" w:eastAsia="Times New Roman" w:hAnsi="Arial" w:cs="Arial"/>
                <w:b/>
                <w:lang w:bidi="ar-SA"/>
              </w:rPr>
              <w:t>1комплект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FC0F1A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5.15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jc w:val="left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    </w:t>
            </w:r>
            <w:proofErr w:type="gramStart"/>
            <w:r w:rsidRPr="00ED4992">
              <w:rPr>
                <w:rFonts w:ascii="Arial" w:eastAsia="Times New Roman" w:hAnsi="Arial" w:cs="Arial"/>
                <w:lang w:bidi="ar-SA"/>
              </w:rPr>
              <w:t>Дизель-электростанции</w:t>
            </w:r>
            <w:proofErr w:type="gramEnd"/>
            <w:r w:rsidRPr="00ED4992">
              <w:rPr>
                <w:rFonts w:ascii="Arial" w:eastAsia="Times New Roman" w:hAnsi="Arial" w:cs="Arial"/>
                <w:lang w:bidi="ar-SA"/>
              </w:rPr>
              <w:t xml:space="preserve">  (на каждую единицу) Паспорт, руководство по эксплуатации, каталог.-</w:t>
            </w:r>
            <w:r w:rsidRPr="00ED4992">
              <w:rPr>
                <w:rFonts w:ascii="Arial" w:eastAsia="Times New Roman" w:hAnsi="Arial" w:cs="Arial"/>
                <w:b/>
                <w:lang w:bidi="ar-SA"/>
              </w:rPr>
              <w:t>1комплект</w:t>
            </w:r>
          </w:p>
        </w:tc>
      </w:tr>
      <w:tr w:rsidR="006836FF" w:rsidRPr="00ED4992" w:rsidTr="00FC0F1A">
        <w:trPr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FC0F1A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5.16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jc w:val="left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    Система электроснабжения Паспорт, руководство по эксплуатации, принципиальные схемы электрооборудования.-</w:t>
            </w:r>
            <w:r w:rsidRPr="00ED4992">
              <w:rPr>
                <w:rFonts w:ascii="Arial" w:eastAsia="Times New Roman" w:hAnsi="Arial" w:cs="Arial"/>
                <w:b/>
                <w:lang w:bidi="ar-SA"/>
              </w:rPr>
              <w:t>1комплект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FC0F1A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5.17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jc w:val="left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    </w:t>
            </w:r>
            <w:proofErr w:type="spellStart"/>
            <w:r w:rsidRPr="00ED4992">
              <w:rPr>
                <w:rFonts w:ascii="Arial" w:eastAsia="Times New Roman" w:hAnsi="Arial" w:cs="Arial"/>
                <w:lang w:bidi="ar-SA"/>
              </w:rPr>
              <w:t>Электроподогреватель</w:t>
            </w:r>
            <w:proofErr w:type="spellEnd"/>
            <w:r w:rsidRPr="00ED4992">
              <w:rPr>
                <w:rFonts w:ascii="Arial" w:eastAsia="Times New Roman" w:hAnsi="Arial" w:cs="Arial"/>
                <w:lang w:bidi="ar-SA"/>
              </w:rPr>
              <w:t xml:space="preserve"> Паспорт (на каждую единицу), руководство по эксплуатации.-</w:t>
            </w:r>
            <w:r w:rsidRPr="00ED4992">
              <w:rPr>
                <w:rFonts w:ascii="Arial" w:eastAsia="Times New Roman" w:hAnsi="Arial" w:cs="Arial"/>
                <w:b/>
                <w:lang w:bidi="ar-SA"/>
              </w:rPr>
              <w:t>1комплект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FC0F1A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5.18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jc w:val="left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   Компрессорная станция воздуха (на каждую единицу</w:t>
            </w:r>
            <w:proofErr w:type="gramStart"/>
            <w:r w:rsidRPr="00ED4992">
              <w:rPr>
                <w:rFonts w:ascii="Arial" w:eastAsia="Times New Roman" w:hAnsi="Arial" w:cs="Arial"/>
                <w:lang w:bidi="ar-SA"/>
              </w:rPr>
              <w:t>)П</w:t>
            </w:r>
            <w:proofErr w:type="gramEnd"/>
            <w:r w:rsidRPr="00ED4992">
              <w:rPr>
                <w:rFonts w:ascii="Arial" w:eastAsia="Times New Roman" w:hAnsi="Arial" w:cs="Arial"/>
                <w:lang w:bidi="ar-SA"/>
              </w:rPr>
              <w:t>аспорт, руководство по эксплуатации.-</w:t>
            </w:r>
            <w:r w:rsidRPr="00ED4992">
              <w:rPr>
                <w:rFonts w:ascii="Arial" w:eastAsia="Times New Roman" w:hAnsi="Arial" w:cs="Arial"/>
                <w:b/>
                <w:lang w:bidi="ar-SA"/>
              </w:rPr>
              <w:t>1комплект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FC0F1A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5.19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jc w:val="left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   Осушитель воздуха (на каждую единицу</w:t>
            </w:r>
            <w:proofErr w:type="gramStart"/>
            <w:r w:rsidRPr="00ED4992">
              <w:rPr>
                <w:rFonts w:ascii="Arial" w:eastAsia="Times New Roman" w:hAnsi="Arial" w:cs="Arial"/>
                <w:lang w:bidi="ar-SA"/>
              </w:rPr>
              <w:t>)П</w:t>
            </w:r>
            <w:proofErr w:type="gramEnd"/>
            <w:r w:rsidRPr="00ED4992">
              <w:rPr>
                <w:rFonts w:ascii="Arial" w:eastAsia="Times New Roman" w:hAnsi="Arial" w:cs="Arial"/>
                <w:lang w:bidi="ar-SA"/>
              </w:rPr>
              <w:t>аспорт, руководство по эксплуатации.-</w:t>
            </w:r>
            <w:r w:rsidRPr="00ED4992">
              <w:rPr>
                <w:rFonts w:ascii="Arial" w:eastAsia="Times New Roman" w:hAnsi="Arial" w:cs="Arial"/>
                <w:b/>
                <w:lang w:bidi="ar-SA"/>
              </w:rPr>
              <w:t>1комплект</w:t>
            </w:r>
          </w:p>
        </w:tc>
      </w:tr>
      <w:tr w:rsidR="006836FF" w:rsidRPr="00ED4992" w:rsidTr="00FC0F1A">
        <w:trPr>
          <w:trHeight w:val="300"/>
        </w:trPr>
        <w:tc>
          <w:tcPr>
            <w:tcW w:w="10065" w:type="dxa"/>
            <w:gridSpan w:val="2"/>
            <w:shd w:val="clear" w:color="auto" w:fill="auto"/>
            <w:vAlign w:val="bottom"/>
            <w:hideMark/>
          </w:tcPr>
          <w:p w:rsidR="006836FF" w:rsidRPr="00ED4992" w:rsidRDefault="006836FF" w:rsidP="008872A9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>ЧЕРТЕЖИ (В БУМАЖНОМ И ЭЛЕКТРОННОМ ФОРМАТЕ)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6836FF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lastRenderedPageBreak/>
              <w:t>1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jc w:val="left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Комплект </w:t>
            </w:r>
            <w:proofErr w:type="spellStart"/>
            <w:r w:rsidRPr="00ED4992">
              <w:rPr>
                <w:rFonts w:ascii="Arial" w:eastAsia="Times New Roman" w:hAnsi="Arial" w:cs="Arial"/>
                <w:lang w:bidi="ar-SA"/>
              </w:rPr>
              <w:t>Циркулчционной</w:t>
            </w:r>
            <w:proofErr w:type="spellEnd"/>
            <w:r w:rsidRPr="00ED4992">
              <w:rPr>
                <w:rFonts w:ascii="Arial" w:eastAsia="Times New Roman" w:hAnsi="Arial" w:cs="Arial"/>
                <w:lang w:bidi="ar-SA"/>
              </w:rPr>
              <w:t xml:space="preserve"> системы.-</w:t>
            </w:r>
            <w:r w:rsidRPr="00ED4992">
              <w:rPr>
                <w:rFonts w:ascii="Arial" w:eastAsia="Times New Roman" w:hAnsi="Arial" w:cs="Arial"/>
                <w:b/>
                <w:lang w:bidi="ar-SA"/>
              </w:rPr>
              <w:t>2комплекта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6836FF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2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jc w:val="left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>Блок нагнетательный.-</w:t>
            </w:r>
            <w:r w:rsidRPr="00ED4992">
              <w:rPr>
                <w:rFonts w:ascii="Arial" w:eastAsia="Times New Roman" w:hAnsi="Arial" w:cs="Arial"/>
                <w:b/>
                <w:lang w:bidi="ar-SA"/>
              </w:rPr>
              <w:t>2комплекта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6836FF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3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jc w:val="left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 Блок снабжения и распределения электропитания и сжатого воздуха в составе:- 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6836FF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4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jc w:val="left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>Привод бурового насоса</w:t>
            </w:r>
            <w:r w:rsidR="00FC0F1A" w:rsidRPr="00ED4992">
              <w:rPr>
                <w:rFonts w:ascii="Arial" w:eastAsia="Times New Roman" w:hAnsi="Arial" w:cs="Arial"/>
                <w:lang w:bidi="ar-SA"/>
              </w:rPr>
              <w:t>.-</w:t>
            </w:r>
            <w:r w:rsidR="00FC0F1A" w:rsidRPr="00ED4992">
              <w:rPr>
                <w:rFonts w:ascii="Arial" w:eastAsia="Times New Roman" w:hAnsi="Arial" w:cs="Arial"/>
                <w:b/>
                <w:lang w:bidi="ar-SA"/>
              </w:rPr>
              <w:t>2комплекта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6836FF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5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jc w:val="left"/>
              <w:rPr>
                <w:rFonts w:ascii="Arial" w:eastAsia="Times New Roman" w:hAnsi="Arial" w:cs="Arial"/>
                <w:lang w:bidi="ar-SA"/>
              </w:rPr>
            </w:pPr>
            <w:proofErr w:type="spellStart"/>
            <w:r w:rsidRPr="00ED4992">
              <w:rPr>
                <w:rFonts w:ascii="Arial" w:eastAsia="Times New Roman" w:hAnsi="Arial" w:cs="Arial"/>
                <w:lang w:val="en-US" w:bidi="ar-SA"/>
              </w:rPr>
              <w:t>Манифольд</w:t>
            </w:r>
            <w:proofErr w:type="spellEnd"/>
            <w:r w:rsidRPr="00ED4992">
              <w:rPr>
                <w:rFonts w:ascii="Arial" w:eastAsia="Times New Roman" w:hAnsi="Arial" w:cs="Arial"/>
                <w:lang w:val="en-US" w:bidi="ar-SA"/>
              </w:rPr>
              <w:t xml:space="preserve"> </w:t>
            </w:r>
            <w:proofErr w:type="spellStart"/>
            <w:r w:rsidRPr="00ED4992">
              <w:rPr>
                <w:rFonts w:ascii="Arial" w:eastAsia="Times New Roman" w:hAnsi="Arial" w:cs="Arial"/>
                <w:lang w:val="en-US" w:bidi="ar-SA"/>
              </w:rPr>
              <w:t>высокого</w:t>
            </w:r>
            <w:proofErr w:type="spellEnd"/>
            <w:r w:rsidRPr="00ED4992">
              <w:rPr>
                <w:rFonts w:ascii="Arial" w:eastAsia="Times New Roman" w:hAnsi="Arial" w:cs="Arial"/>
                <w:lang w:val="en-US" w:bidi="ar-SA"/>
              </w:rPr>
              <w:t xml:space="preserve"> </w:t>
            </w:r>
            <w:proofErr w:type="spellStart"/>
            <w:r w:rsidRPr="00ED4992">
              <w:rPr>
                <w:rFonts w:ascii="Arial" w:eastAsia="Times New Roman" w:hAnsi="Arial" w:cs="Arial"/>
                <w:lang w:val="en-US" w:bidi="ar-SA"/>
              </w:rPr>
              <w:t>давления</w:t>
            </w:r>
            <w:proofErr w:type="spellEnd"/>
            <w:r w:rsidR="00FC0F1A" w:rsidRPr="00ED4992">
              <w:rPr>
                <w:rFonts w:ascii="Arial" w:eastAsia="Times New Roman" w:hAnsi="Arial" w:cs="Arial"/>
                <w:lang w:bidi="ar-SA"/>
              </w:rPr>
              <w:t>.-</w:t>
            </w:r>
            <w:r w:rsidR="00FC0F1A" w:rsidRPr="00ED4992">
              <w:rPr>
                <w:rFonts w:ascii="Arial" w:eastAsia="Times New Roman" w:hAnsi="Arial" w:cs="Arial"/>
                <w:b/>
                <w:lang w:bidi="ar-SA"/>
              </w:rPr>
              <w:t>2комплекта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6836FF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6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jc w:val="left"/>
              <w:rPr>
                <w:rFonts w:ascii="Arial" w:eastAsia="Times New Roman" w:hAnsi="Arial" w:cs="Arial"/>
                <w:lang w:bidi="ar-SA"/>
              </w:rPr>
            </w:pPr>
            <w:proofErr w:type="spellStart"/>
            <w:r w:rsidRPr="00ED4992">
              <w:rPr>
                <w:rFonts w:ascii="Arial" w:eastAsia="Times New Roman" w:hAnsi="Arial" w:cs="Arial"/>
                <w:lang w:val="en-US" w:bidi="ar-SA"/>
              </w:rPr>
              <w:t>Вертлюг</w:t>
            </w:r>
            <w:proofErr w:type="spellEnd"/>
            <w:r w:rsidR="00FC0F1A" w:rsidRPr="00ED4992">
              <w:rPr>
                <w:rFonts w:ascii="Arial" w:eastAsia="Times New Roman" w:hAnsi="Arial" w:cs="Arial"/>
                <w:lang w:bidi="ar-SA"/>
              </w:rPr>
              <w:t>.-</w:t>
            </w:r>
            <w:r w:rsidR="00FC0F1A" w:rsidRPr="00ED4992">
              <w:rPr>
                <w:rFonts w:ascii="Arial" w:eastAsia="Times New Roman" w:hAnsi="Arial" w:cs="Arial"/>
                <w:b/>
                <w:lang w:bidi="ar-SA"/>
              </w:rPr>
              <w:t>2комплекта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6836FF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9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jc w:val="left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>Кабельные желоба и линии воздуховода</w:t>
            </w:r>
            <w:r w:rsidR="00FC0F1A" w:rsidRPr="00ED4992">
              <w:rPr>
                <w:rFonts w:ascii="Arial" w:eastAsia="Times New Roman" w:hAnsi="Arial" w:cs="Arial"/>
                <w:lang w:bidi="ar-SA"/>
              </w:rPr>
              <w:t>.-</w:t>
            </w:r>
            <w:r w:rsidR="00FC0F1A" w:rsidRPr="00ED4992">
              <w:rPr>
                <w:rFonts w:ascii="Arial" w:eastAsia="Times New Roman" w:hAnsi="Arial" w:cs="Arial"/>
                <w:b/>
                <w:lang w:bidi="ar-SA"/>
              </w:rPr>
              <w:t>2комплекта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6836FF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10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jc w:val="left"/>
              <w:rPr>
                <w:rFonts w:ascii="Arial" w:eastAsia="Times New Roman" w:hAnsi="Arial" w:cs="Arial"/>
                <w:lang w:bidi="ar-SA"/>
              </w:rPr>
            </w:pPr>
            <w:proofErr w:type="spellStart"/>
            <w:r w:rsidRPr="00ED4992">
              <w:rPr>
                <w:rFonts w:ascii="Arial" w:eastAsia="Times New Roman" w:hAnsi="Arial" w:cs="Arial"/>
                <w:lang w:val="en-US" w:bidi="ar-SA"/>
              </w:rPr>
              <w:t>Сборник</w:t>
            </w:r>
            <w:proofErr w:type="spellEnd"/>
            <w:r w:rsidRPr="00ED4992">
              <w:rPr>
                <w:rFonts w:ascii="Arial" w:eastAsia="Times New Roman" w:hAnsi="Arial" w:cs="Arial"/>
                <w:lang w:val="en-US" w:bidi="ar-SA"/>
              </w:rPr>
              <w:t xml:space="preserve"> </w:t>
            </w:r>
            <w:proofErr w:type="spellStart"/>
            <w:r w:rsidRPr="00ED4992">
              <w:rPr>
                <w:rFonts w:ascii="Arial" w:eastAsia="Times New Roman" w:hAnsi="Arial" w:cs="Arial"/>
                <w:lang w:val="en-US" w:bidi="ar-SA"/>
              </w:rPr>
              <w:t>чертежей</w:t>
            </w:r>
            <w:proofErr w:type="spellEnd"/>
            <w:r w:rsidRPr="00ED4992">
              <w:rPr>
                <w:rFonts w:ascii="Arial" w:eastAsia="Times New Roman" w:hAnsi="Arial" w:cs="Arial"/>
                <w:lang w:val="en-US" w:bidi="ar-SA"/>
              </w:rPr>
              <w:t xml:space="preserve"> </w:t>
            </w:r>
            <w:proofErr w:type="spellStart"/>
            <w:r w:rsidRPr="00ED4992">
              <w:rPr>
                <w:rFonts w:ascii="Arial" w:eastAsia="Times New Roman" w:hAnsi="Arial" w:cs="Arial"/>
                <w:lang w:val="en-US" w:bidi="ar-SA"/>
              </w:rPr>
              <w:t>деталей</w:t>
            </w:r>
            <w:proofErr w:type="spellEnd"/>
            <w:r w:rsidR="00FC0F1A" w:rsidRPr="00ED4992">
              <w:rPr>
                <w:rFonts w:ascii="Arial" w:eastAsia="Times New Roman" w:hAnsi="Arial" w:cs="Arial"/>
                <w:lang w:bidi="ar-SA"/>
              </w:rPr>
              <w:t>.-</w:t>
            </w:r>
            <w:r w:rsidR="00FC0F1A" w:rsidRPr="00ED4992">
              <w:rPr>
                <w:rFonts w:ascii="Arial" w:eastAsia="Times New Roman" w:hAnsi="Arial" w:cs="Arial"/>
                <w:b/>
                <w:lang w:bidi="ar-SA"/>
              </w:rPr>
              <w:t>2комплекта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6836FF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11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jc w:val="left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Схемы </w:t>
            </w:r>
            <w:proofErr w:type="spellStart"/>
            <w:r w:rsidRPr="00ED4992">
              <w:rPr>
                <w:rFonts w:ascii="Arial" w:eastAsia="Times New Roman" w:hAnsi="Arial" w:cs="Arial"/>
                <w:lang w:bidi="ar-SA"/>
              </w:rPr>
              <w:t>строповки</w:t>
            </w:r>
            <w:proofErr w:type="spellEnd"/>
            <w:r w:rsidRPr="00ED4992">
              <w:rPr>
                <w:rFonts w:ascii="Arial" w:eastAsia="Times New Roman" w:hAnsi="Arial" w:cs="Arial"/>
                <w:lang w:bidi="ar-SA"/>
              </w:rPr>
              <w:t xml:space="preserve"> блоков и узлов оборудования БУ</w:t>
            </w:r>
            <w:r w:rsidR="00FC0F1A" w:rsidRPr="00ED4992">
              <w:rPr>
                <w:rFonts w:ascii="Arial" w:eastAsia="Times New Roman" w:hAnsi="Arial" w:cs="Arial"/>
                <w:lang w:bidi="ar-SA"/>
              </w:rPr>
              <w:t>.-</w:t>
            </w:r>
            <w:r w:rsidR="00FC0F1A" w:rsidRPr="00ED4992">
              <w:rPr>
                <w:rFonts w:ascii="Arial" w:eastAsia="Times New Roman" w:hAnsi="Arial" w:cs="Arial"/>
                <w:b/>
                <w:lang w:bidi="ar-SA"/>
              </w:rPr>
              <w:t>2комплекта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6836FF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12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jc w:val="left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>Электрическая схема</w:t>
            </w:r>
            <w:r w:rsidR="00FC0F1A" w:rsidRPr="00ED4992">
              <w:rPr>
                <w:rFonts w:ascii="Arial" w:eastAsia="Times New Roman" w:hAnsi="Arial" w:cs="Arial"/>
                <w:lang w:bidi="ar-SA"/>
              </w:rPr>
              <w:t>.-</w:t>
            </w:r>
            <w:r w:rsidR="00FC0F1A" w:rsidRPr="00ED4992">
              <w:rPr>
                <w:rFonts w:ascii="Arial" w:eastAsia="Times New Roman" w:hAnsi="Arial" w:cs="Arial"/>
                <w:b/>
                <w:lang w:bidi="ar-SA"/>
              </w:rPr>
              <w:t>2комплекта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6836FF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13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jc w:val="left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>Гидравлическая схема</w:t>
            </w:r>
            <w:r w:rsidR="00FC0F1A" w:rsidRPr="00ED4992">
              <w:rPr>
                <w:rFonts w:ascii="Arial" w:eastAsia="Times New Roman" w:hAnsi="Arial" w:cs="Arial"/>
                <w:lang w:bidi="ar-SA"/>
              </w:rPr>
              <w:t>.-</w:t>
            </w:r>
            <w:r w:rsidR="00FC0F1A" w:rsidRPr="00ED4992">
              <w:rPr>
                <w:rFonts w:ascii="Arial" w:eastAsia="Times New Roman" w:hAnsi="Arial" w:cs="Arial"/>
                <w:b/>
                <w:lang w:bidi="ar-SA"/>
              </w:rPr>
              <w:t>2комплекта</w:t>
            </w:r>
          </w:p>
        </w:tc>
      </w:tr>
      <w:tr w:rsidR="006836FF" w:rsidRPr="00ED4992" w:rsidTr="00FC0F1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D4992" w:rsidRDefault="006836FF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14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6836FF" w:rsidRPr="00ED4992" w:rsidRDefault="006836FF" w:rsidP="00AF75AB">
            <w:pPr>
              <w:ind w:left="0"/>
              <w:jc w:val="left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>Пневматическая схема</w:t>
            </w:r>
            <w:r w:rsidR="00FC0F1A" w:rsidRPr="00ED4992">
              <w:rPr>
                <w:rFonts w:ascii="Arial" w:eastAsia="Times New Roman" w:hAnsi="Arial" w:cs="Arial"/>
                <w:lang w:bidi="ar-SA"/>
              </w:rPr>
              <w:t>.-</w:t>
            </w:r>
            <w:r w:rsidR="00FC0F1A" w:rsidRPr="00ED4992">
              <w:rPr>
                <w:rFonts w:ascii="Arial" w:eastAsia="Times New Roman" w:hAnsi="Arial" w:cs="Arial"/>
                <w:b/>
                <w:lang w:bidi="ar-SA"/>
              </w:rPr>
              <w:t>2комплекта</w:t>
            </w:r>
          </w:p>
        </w:tc>
      </w:tr>
      <w:tr w:rsidR="006836FF" w:rsidRPr="00ED4992" w:rsidTr="00FC0F1A">
        <w:trPr>
          <w:trHeight w:val="300"/>
        </w:trPr>
        <w:tc>
          <w:tcPr>
            <w:tcW w:w="10065" w:type="dxa"/>
            <w:gridSpan w:val="2"/>
            <w:shd w:val="clear" w:color="auto" w:fill="auto"/>
            <w:vAlign w:val="bottom"/>
            <w:hideMark/>
          </w:tcPr>
          <w:p w:rsidR="006836FF" w:rsidRPr="00ED4992" w:rsidRDefault="006836FF" w:rsidP="008872A9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b/>
                <w:bCs/>
                <w:sz w:val="20"/>
                <w:szCs w:val="20"/>
                <w:lang w:bidi="ar-SA"/>
              </w:rPr>
              <w:t>ГАРАНТИЙНЫЕ ОБЯЗАТЕЛЬСТВА</w:t>
            </w:r>
          </w:p>
        </w:tc>
      </w:tr>
      <w:tr w:rsidR="00AF75AB" w:rsidRPr="00ED4992" w:rsidTr="00FC0F1A">
        <w:trPr>
          <w:trHeight w:val="1230"/>
        </w:trPr>
        <w:tc>
          <w:tcPr>
            <w:tcW w:w="709" w:type="dxa"/>
            <w:shd w:val="clear" w:color="auto" w:fill="auto"/>
            <w:vAlign w:val="center"/>
            <w:hideMark/>
          </w:tcPr>
          <w:p w:rsidR="00AF75AB" w:rsidRPr="00ED4992" w:rsidRDefault="00AF75AB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1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AF75AB" w:rsidRPr="00ED4992" w:rsidRDefault="00AF75AB" w:rsidP="0091050E">
            <w:pPr>
              <w:ind w:left="0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    Изготовитель гарантирует работу оборудования Комплекта Циркуляционной Системы в течение 12 месяцев со дня ввода в эксплуатацию (по подписанному акту ввода), но не более 18 месяцев со дня отгрузки с завода-производителя (по железнодорожной/транспортной накладной), при соблюдении условий транспортирования, хранения, монтажа, наладки, испытаний, пуска и инструкции эксплуатации.</w:t>
            </w:r>
          </w:p>
        </w:tc>
      </w:tr>
      <w:tr w:rsidR="00AF75AB" w:rsidRPr="00ED4992" w:rsidTr="00FC0F1A">
        <w:trPr>
          <w:trHeight w:val="930"/>
        </w:trPr>
        <w:tc>
          <w:tcPr>
            <w:tcW w:w="709" w:type="dxa"/>
            <w:shd w:val="clear" w:color="auto" w:fill="auto"/>
            <w:vAlign w:val="center"/>
            <w:hideMark/>
          </w:tcPr>
          <w:p w:rsidR="00AF75AB" w:rsidRPr="00ED4992" w:rsidRDefault="00AF75AB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2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AF75AB" w:rsidRPr="00ED4992" w:rsidRDefault="008872A9" w:rsidP="0091050E">
            <w:pPr>
              <w:ind w:left="0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   </w:t>
            </w:r>
            <w:r w:rsidR="00AF75AB" w:rsidRPr="00ED4992">
              <w:rPr>
                <w:rFonts w:ascii="Arial" w:eastAsia="Times New Roman" w:hAnsi="Arial" w:cs="Arial"/>
                <w:lang w:bidi="ar-SA"/>
              </w:rPr>
              <w:t>Изготовитель (Поставщик) гарантирует безвозмездное устранение в кратчайший, технически возможный срок дефектов, возникших по его вине и обнаруженных в течение гарантийного срока, а также замену деталей, вышедших из строя в течение этого срока.</w:t>
            </w:r>
          </w:p>
        </w:tc>
      </w:tr>
      <w:tr w:rsidR="00AF75AB" w:rsidRPr="00BD438A" w:rsidTr="00FC0F1A">
        <w:trPr>
          <w:trHeight w:val="615"/>
        </w:trPr>
        <w:tc>
          <w:tcPr>
            <w:tcW w:w="709" w:type="dxa"/>
            <w:shd w:val="clear" w:color="auto" w:fill="auto"/>
            <w:vAlign w:val="center"/>
            <w:hideMark/>
          </w:tcPr>
          <w:p w:rsidR="00AF75AB" w:rsidRPr="00ED4992" w:rsidRDefault="00AF75AB" w:rsidP="008872A9">
            <w:pPr>
              <w:ind w:left="0"/>
              <w:jc w:val="left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ED4992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3</w:t>
            </w:r>
          </w:p>
        </w:tc>
        <w:tc>
          <w:tcPr>
            <w:tcW w:w="9356" w:type="dxa"/>
            <w:shd w:val="clear" w:color="auto" w:fill="auto"/>
            <w:vAlign w:val="bottom"/>
            <w:hideMark/>
          </w:tcPr>
          <w:p w:rsidR="00AF75AB" w:rsidRPr="00BD438A" w:rsidRDefault="00AF75AB" w:rsidP="0091050E">
            <w:pPr>
              <w:ind w:left="0"/>
              <w:rPr>
                <w:rFonts w:ascii="Arial" w:eastAsia="Times New Roman" w:hAnsi="Arial" w:cs="Arial"/>
                <w:lang w:bidi="ar-SA"/>
              </w:rPr>
            </w:pPr>
            <w:r w:rsidRPr="00ED4992">
              <w:rPr>
                <w:rFonts w:ascii="Arial" w:eastAsia="Times New Roman" w:hAnsi="Arial" w:cs="Arial"/>
                <w:lang w:bidi="ar-SA"/>
              </w:rPr>
              <w:t xml:space="preserve">    Гарантийный срок не распространяется на быстроизнашивающиеся составные части (согласно ведомости ЗИП), срок службы которых </w:t>
            </w:r>
            <w:proofErr w:type="gramStart"/>
            <w:r w:rsidRPr="00ED4992">
              <w:rPr>
                <w:rFonts w:ascii="Arial" w:eastAsia="Times New Roman" w:hAnsi="Arial" w:cs="Arial"/>
                <w:lang w:bidi="ar-SA"/>
              </w:rPr>
              <w:t>менее указанного</w:t>
            </w:r>
            <w:proofErr w:type="gramEnd"/>
            <w:r w:rsidRPr="00ED4992">
              <w:rPr>
                <w:rFonts w:ascii="Arial" w:eastAsia="Times New Roman" w:hAnsi="Arial" w:cs="Arial"/>
                <w:lang w:bidi="ar-SA"/>
              </w:rPr>
              <w:t xml:space="preserve"> гарантийного срока.</w:t>
            </w:r>
          </w:p>
        </w:tc>
      </w:tr>
    </w:tbl>
    <w:p w:rsidR="00906350" w:rsidRPr="00754C80" w:rsidRDefault="00906350" w:rsidP="000B0F41">
      <w:pPr>
        <w:pStyle w:val="Default"/>
        <w:rPr>
          <w:rFonts w:ascii="Arial" w:eastAsia="SimSun" w:hAnsi="Arial" w:cs="Arial"/>
        </w:rPr>
      </w:pPr>
      <w:bookmarkStart w:id="0" w:name="_GoBack"/>
      <w:bookmarkEnd w:id="0"/>
    </w:p>
    <w:sectPr w:rsidR="00906350" w:rsidRPr="00754C80" w:rsidSect="008960A2">
      <w:headerReference w:type="default" r:id="rId9"/>
      <w:type w:val="continuous"/>
      <w:pgSz w:w="11900" w:h="16840"/>
      <w:pgMar w:top="1035" w:right="793" w:bottom="1035" w:left="141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F1B" w:rsidRDefault="00FA7F1B" w:rsidP="008960A2">
      <w:r>
        <w:separator/>
      </w:r>
    </w:p>
  </w:endnote>
  <w:endnote w:type="continuationSeparator" w:id="0">
    <w:p w:rsidR="00FA7F1B" w:rsidRDefault="00FA7F1B" w:rsidP="00896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Linotype-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F1B" w:rsidRDefault="00FA7F1B"/>
  </w:footnote>
  <w:footnote w:type="continuationSeparator" w:id="0">
    <w:p w:rsidR="00FA7F1B" w:rsidRDefault="00FA7F1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880" w:rsidRDefault="00520880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4"/>
      <w:numFmt w:val="decimal"/>
      <w:lvlText w:val="%1"/>
      <w:lvlJc w:val="left"/>
      <w:pPr>
        <w:ind w:left="1063" w:hanging="480"/>
      </w:pPr>
    </w:lvl>
    <w:lvl w:ilvl="1">
      <w:start w:val="1"/>
      <w:numFmt w:val="decimal"/>
      <w:lvlText w:val="%1.%2"/>
      <w:lvlJc w:val="left"/>
      <w:pPr>
        <w:ind w:left="1063" w:hanging="480"/>
      </w:pPr>
      <w:rPr>
        <w:rFonts w:ascii="Times New Roman" w:hAnsi="Times New Roman" w:cs="Times New Roman"/>
        <w:b/>
        <w:bCs/>
        <w:i w:val="0"/>
        <w:iCs w:val="0"/>
        <w:w w:val="99"/>
        <w:sz w:val="32"/>
        <w:szCs w:val="32"/>
      </w:rPr>
    </w:lvl>
    <w:lvl w:ilvl="2">
      <w:start w:val="1"/>
      <w:numFmt w:val="decimal"/>
      <w:lvlText w:val="%1.%2.%3"/>
      <w:lvlJc w:val="left"/>
      <w:pPr>
        <w:ind w:left="1214" w:hanging="632"/>
      </w:pPr>
      <w:rPr>
        <w:rFonts w:ascii="Times New Roman" w:hAnsi="Times New Roman" w:cs="Times New Roman"/>
        <w:b/>
        <w:bCs/>
        <w:i w:val="0"/>
        <w:iCs w:val="0"/>
        <w:spacing w:val="-3"/>
        <w:w w:val="100"/>
        <w:sz w:val="28"/>
        <w:szCs w:val="28"/>
      </w:rPr>
    </w:lvl>
    <w:lvl w:ilvl="3">
      <w:start w:val="1"/>
      <w:numFmt w:val="decimal"/>
      <w:lvlText w:val="(%4)"/>
      <w:lvlJc w:val="left"/>
      <w:pPr>
        <w:ind w:left="1522" w:hanging="339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4">
      <w:numFmt w:val="bullet"/>
      <w:lvlText w:val="•"/>
      <w:lvlJc w:val="left"/>
      <w:pPr>
        <w:ind w:left="3506" w:hanging="339"/>
      </w:pPr>
    </w:lvl>
    <w:lvl w:ilvl="5">
      <w:numFmt w:val="bullet"/>
      <w:lvlText w:val="•"/>
      <w:lvlJc w:val="left"/>
      <w:pPr>
        <w:ind w:left="4499" w:hanging="339"/>
      </w:pPr>
    </w:lvl>
    <w:lvl w:ilvl="6">
      <w:numFmt w:val="bullet"/>
      <w:lvlText w:val="•"/>
      <w:lvlJc w:val="left"/>
      <w:pPr>
        <w:ind w:left="5493" w:hanging="339"/>
      </w:pPr>
    </w:lvl>
    <w:lvl w:ilvl="7">
      <w:numFmt w:val="bullet"/>
      <w:lvlText w:val="•"/>
      <w:lvlJc w:val="left"/>
      <w:pPr>
        <w:ind w:left="6486" w:hanging="339"/>
      </w:pPr>
    </w:lvl>
    <w:lvl w:ilvl="8">
      <w:numFmt w:val="bullet"/>
      <w:lvlText w:val="•"/>
      <w:lvlJc w:val="left"/>
      <w:pPr>
        <w:ind w:left="7479" w:hanging="339"/>
      </w:pPr>
    </w:lvl>
  </w:abstractNum>
  <w:abstractNum w:abstractNumId="1">
    <w:nsid w:val="00000403"/>
    <w:multiLevelType w:val="multilevel"/>
    <w:tmpl w:val="00000886"/>
    <w:lvl w:ilvl="0">
      <w:start w:val="4"/>
      <w:numFmt w:val="decimal"/>
      <w:lvlText w:val="%1"/>
      <w:lvlJc w:val="left"/>
      <w:pPr>
        <w:ind w:left="1214" w:hanging="632"/>
      </w:pPr>
    </w:lvl>
    <w:lvl w:ilvl="1">
      <w:start w:val="1"/>
      <w:numFmt w:val="decimal"/>
      <w:lvlText w:val="%1.%2"/>
      <w:lvlJc w:val="left"/>
      <w:pPr>
        <w:ind w:left="1214" w:hanging="632"/>
      </w:pPr>
    </w:lvl>
    <w:lvl w:ilvl="2">
      <w:start w:val="3"/>
      <w:numFmt w:val="decimal"/>
      <w:lvlText w:val="%1.%2.%3"/>
      <w:lvlJc w:val="left"/>
      <w:pPr>
        <w:ind w:left="1214" w:hanging="632"/>
      </w:pPr>
      <w:rPr>
        <w:rFonts w:ascii="Times New Roman" w:hAnsi="Times New Roman" w:cs="Times New Roman"/>
        <w:b/>
        <w:bCs/>
        <w:i w:val="0"/>
        <w:iCs w:val="0"/>
        <w:spacing w:val="-3"/>
        <w:w w:val="100"/>
        <w:sz w:val="28"/>
        <w:szCs w:val="28"/>
      </w:rPr>
    </w:lvl>
    <w:lvl w:ilvl="3">
      <w:start w:val="1"/>
      <w:numFmt w:val="decimal"/>
      <w:lvlText w:val="(%4)"/>
      <w:lvlJc w:val="left"/>
      <w:pPr>
        <w:ind w:left="1522" w:hanging="339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4">
      <w:numFmt w:val="bullet"/>
      <w:lvlText w:val="•"/>
      <w:lvlJc w:val="left"/>
      <w:pPr>
        <w:ind w:left="3506" w:hanging="339"/>
      </w:pPr>
    </w:lvl>
    <w:lvl w:ilvl="5">
      <w:numFmt w:val="bullet"/>
      <w:lvlText w:val="•"/>
      <w:lvlJc w:val="left"/>
      <w:pPr>
        <w:ind w:left="4499" w:hanging="339"/>
      </w:pPr>
    </w:lvl>
    <w:lvl w:ilvl="6">
      <w:numFmt w:val="bullet"/>
      <w:lvlText w:val="•"/>
      <w:lvlJc w:val="left"/>
      <w:pPr>
        <w:ind w:left="5493" w:hanging="339"/>
      </w:pPr>
    </w:lvl>
    <w:lvl w:ilvl="7">
      <w:numFmt w:val="bullet"/>
      <w:lvlText w:val="•"/>
      <w:lvlJc w:val="left"/>
      <w:pPr>
        <w:ind w:left="6486" w:hanging="339"/>
      </w:pPr>
    </w:lvl>
    <w:lvl w:ilvl="8">
      <w:numFmt w:val="bullet"/>
      <w:lvlText w:val="•"/>
      <w:lvlJc w:val="left"/>
      <w:pPr>
        <w:ind w:left="7479" w:hanging="339"/>
      </w:pPr>
    </w:lvl>
  </w:abstractNum>
  <w:abstractNum w:abstractNumId="2">
    <w:nsid w:val="00000404"/>
    <w:multiLevelType w:val="multilevel"/>
    <w:tmpl w:val="00000887"/>
    <w:lvl w:ilvl="0">
      <w:start w:val="3"/>
      <w:numFmt w:val="decimal"/>
      <w:lvlText w:val="(%1)"/>
      <w:lvlJc w:val="left"/>
      <w:pPr>
        <w:ind w:left="955" w:hanging="339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810" w:hanging="339"/>
      </w:pPr>
    </w:lvl>
    <w:lvl w:ilvl="2">
      <w:numFmt w:val="bullet"/>
      <w:lvlText w:val="•"/>
      <w:lvlJc w:val="left"/>
      <w:pPr>
        <w:ind w:left="2661" w:hanging="339"/>
      </w:pPr>
    </w:lvl>
    <w:lvl w:ilvl="3">
      <w:numFmt w:val="bullet"/>
      <w:lvlText w:val="•"/>
      <w:lvlJc w:val="left"/>
      <w:pPr>
        <w:ind w:left="3511" w:hanging="339"/>
      </w:pPr>
    </w:lvl>
    <w:lvl w:ilvl="4">
      <w:numFmt w:val="bullet"/>
      <w:lvlText w:val="•"/>
      <w:lvlJc w:val="left"/>
      <w:pPr>
        <w:ind w:left="4362" w:hanging="339"/>
      </w:pPr>
    </w:lvl>
    <w:lvl w:ilvl="5">
      <w:numFmt w:val="bullet"/>
      <w:lvlText w:val="•"/>
      <w:lvlJc w:val="left"/>
      <w:pPr>
        <w:ind w:left="5213" w:hanging="339"/>
      </w:pPr>
    </w:lvl>
    <w:lvl w:ilvl="6">
      <w:numFmt w:val="bullet"/>
      <w:lvlText w:val="•"/>
      <w:lvlJc w:val="left"/>
      <w:pPr>
        <w:ind w:left="6063" w:hanging="339"/>
      </w:pPr>
    </w:lvl>
    <w:lvl w:ilvl="7">
      <w:numFmt w:val="bullet"/>
      <w:lvlText w:val="•"/>
      <w:lvlJc w:val="left"/>
      <w:pPr>
        <w:ind w:left="6914" w:hanging="339"/>
      </w:pPr>
    </w:lvl>
    <w:lvl w:ilvl="8">
      <w:numFmt w:val="bullet"/>
      <w:lvlText w:val="•"/>
      <w:lvlJc w:val="left"/>
      <w:pPr>
        <w:ind w:left="7765" w:hanging="339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.%1"/>
      <w:lvlJc w:val="left"/>
      <w:pPr>
        <w:ind w:left="648" w:hanging="490"/>
      </w:pPr>
    </w:lvl>
    <w:lvl w:ilvl="1">
      <w:start w:val="6"/>
      <w:numFmt w:val="decimal"/>
      <w:lvlText w:val="%1.%2"/>
      <w:lvlJc w:val="left"/>
      <w:pPr>
        <w:ind w:left="648" w:hanging="490"/>
      </w:pPr>
      <w:rPr>
        <w:rFonts w:ascii="Times New Roman" w:hAnsi="Times New Roman" w:cs="Times New Roman"/>
        <w:b/>
        <w:bCs/>
        <w:i w:val="0"/>
        <w:iCs w:val="0"/>
        <w:spacing w:val="-3"/>
        <w:w w:val="100"/>
        <w:sz w:val="28"/>
        <w:szCs w:val="28"/>
      </w:rPr>
    </w:lvl>
    <w:lvl w:ilvl="2">
      <w:start w:val="1"/>
      <w:numFmt w:val="decimal"/>
      <w:lvlText w:val="(%3)"/>
      <w:lvlJc w:val="left"/>
      <w:pPr>
        <w:ind w:left="137" w:hanging="339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3">
      <w:numFmt w:val="bullet"/>
      <w:lvlText w:val="•"/>
      <w:lvlJc w:val="left"/>
      <w:pPr>
        <w:ind w:left="2023" w:hanging="339"/>
      </w:pPr>
    </w:lvl>
    <w:lvl w:ilvl="4">
      <w:numFmt w:val="bullet"/>
      <w:lvlText w:val="•"/>
      <w:lvlJc w:val="left"/>
      <w:pPr>
        <w:ind w:left="3086" w:hanging="339"/>
      </w:pPr>
    </w:lvl>
    <w:lvl w:ilvl="5">
      <w:numFmt w:val="bullet"/>
      <w:lvlText w:val="•"/>
      <w:lvlJc w:val="left"/>
      <w:pPr>
        <w:ind w:left="4149" w:hanging="339"/>
      </w:pPr>
    </w:lvl>
    <w:lvl w:ilvl="6">
      <w:numFmt w:val="bullet"/>
      <w:lvlText w:val="•"/>
      <w:lvlJc w:val="left"/>
      <w:pPr>
        <w:ind w:left="5213" w:hanging="339"/>
      </w:pPr>
    </w:lvl>
    <w:lvl w:ilvl="7">
      <w:numFmt w:val="bullet"/>
      <w:lvlText w:val="•"/>
      <w:lvlJc w:val="left"/>
      <w:pPr>
        <w:ind w:left="6276" w:hanging="339"/>
      </w:pPr>
    </w:lvl>
    <w:lvl w:ilvl="8">
      <w:numFmt w:val="bullet"/>
      <w:lvlText w:val="•"/>
      <w:lvlJc w:val="left"/>
      <w:pPr>
        <w:ind w:left="7339" w:hanging="339"/>
      </w:pPr>
    </w:lvl>
  </w:abstractNum>
  <w:abstractNum w:abstractNumId="4">
    <w:nsid w:val="00000406"/>
    <w:multiLevelType w:val="multilevel"/>
    <w:tmpl w:val="00000889"/>
    <w:lvl w:ilvl="0">
      <w:start w:val="4"/>
      <w:numFmt w:val="decimal"/>
      <w:lvlText w:val="%1"/>
      <w:lvlJc w:val="left"/>
      <w:pPr>
        <w:ind w:left="1214" w:hanging="632"/>
      </w:pPr>
    </w:lvl>
    <w:lvl w:ilvl="1">
      <w:start w:val="1"/>
      <w:numFmt w:val="decimal"/>
      <w:lvlText w:val="%1.%2"/>
      <w:lvlJc w:val="left"/>
      <w:pPr>
        <w:ind w:left="1214" w:hanging="632"/>
      </w:pPr>
    </w:lvl>
    <w:lvl w:ilvl="2">
      <w:start w:val="8"/>
      <w:numFmt w:val="decimal"/>
      <w:lvlText w:val="%1.%2.%3"/>
      <w:lvlJc w:val="left"/>
      <w:pPr>
        <w:ind w:left="1214" w:hanging="632"/>
      </w:pPr>
      <w:rPr>
        <w:rFonts w:ascii="Times New Roman" w:hAnsi="Times New Roman" w:cs="Times New Roman"/>
        <w:b/>
        <w:bCs/>
        <w:i w:val="0"/>
        <w:iCs w:val="0"/>
        <w:spacing w:val="-3"/>
        <w:w w:val="100"/>
        <w:sz w:val="28"/>
        <w:szCs w:val="28"/>
      </w:rPr>
    </w:lvl>
    <w:lvl w:ilvl="3">
      <w:start w:val="1"/>
      <w:numFmt w:val="decimal"/>
      <w:lvlText w:val="(%4)"/>
      <w:lvlJc w:val="left"/>
      <w:pPr>
        <w:ind w:left="1522" w:hanging="339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4">
      <w:numFmt w:val="bullet"/>
      <w:lvlText w:val="•"/>
      <w:lvlJc w:val="left"/>
      <w:pPr>
        <w:ind w:left="4168" w:hanging="339"/>
      </w:pPr>
    </w:lvl>
    <w:lvl w:ilvl="5">
      <w:numFmt w:val="bullet"/>
      <w:lvlText w:val="•"/>
      <w:lvlJc w:val="left"/>
      <w:pPr>
        <w:ind w:left="5051" w:hanging="339"/>
      </w:pPr>
    </w:lvl>
    <w:lvl w:ilvl="6">
      <w:numFmt w:val="bullet"/>
      <w:lvlText w:val="•"/>
      <w:lvlJc w:val="left"/>
      <w:pPr>
        <w:ind w:left="5934" w:hanging="339"/>
      </w:pPr>
    </w:lvl>
    <w:lvl w:ilvl="7">
      <w:numFmt w:val="bullet"/>
      <w:lvlText w:val="•"/>
      <w:lvlJc w:val="left"/>
      <w:pPr>
        <w:ind w:left="6817" w:hanging="339"/>
      </w:pPr>
    </w:lvl>
    <w:lvl w:ilvl="8">
      <w:numFmt w:val="bullet"/>
      <w:lvlText w:val="•"/>
      <w:lvlJc w:val="left"/>
      <w:pPr>
        <w:ind w:left="7700" w:hanging="339"/>
      </w:pPr>
    </w:lvl>
  </w:abstractNum>
  <w:abstractNum w:abstractNumId="5">
    <w:nsid w:val="00000407"/>
    <w:multiLevelType w:val="multilevel"/>
    <w:tmpl w:val="0000088A"/>
    <w:lvl w:ilvl="0">
      <w:start w:val="3"/>
      <w:numFmt w:val="decimal"/>
      <w:lvlText w:val="(%1)"/>
      <w:lvlJc w:val="left"/>
      <w:pPr>
        <w:ind w:left="955" w:hanging="339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810" w:hanging="339"/>
      </w:pPr>
    </w:lvl>
    <w:lvl w:ilvl="2">
      <w:numFmt w:val="bullet"/>
      <w:lvlText w:val="•"/>
      <w:lvlJc w:val="left"/>
      <w:pPr>
        <w:ind w:left="2661" w:hanging="339"/>
      </w:pPr>
    </w:lvl>
    <w:lvl w:ilvl="3">
      <w:numFmt w:val="bullet"/>
      <w:lvlText w:val="•"/>
      <w:lvlJc w:val="left"/>
      <w:pPr>
        <w:ind w:left="3511" w:hanging="339"/>
      </w:pPr>
    </w:lvl>
    <w:lvl w:ilvl="4">
      <w:numFmt w:val="bullet"/>
      <w:lvlText w:val="•"/>
      <w:lvlJc w:val="left"/>
      <w:pPr>
        <w:ind w:left="4362" w:hanging="339"/>
      </w:pPr>
    </w:lvl>
    <w:lvl w:ilvl="5">
      <w:numFmt w:val="bullet"/>
      <w:lvlText w:val="•"/>
      <w:lvlJc w:val="left"/>
      <w:pPr>
        <w:ind w:left="5213" w:hanging="339"/>
      </w:pPr>
    </w:lvl>
    <w:lvl w:ilvl="6">
      <w:numFmt w:val="bullet"/>
      <w:lvlText w:val="•"/>
      <w:lvlJc w:val="left"/>
      <w:pPr>
        <w:ind w:left="6063" w:hanging="339"/>
      </w:pPr>
    </w:lvl>
    <w:lvl w:ilvl="7">
      <w:numFmt w:val="bullet"/>
      <w:lvlText w:val="•"/>
      <w:lvlJc w:val="left"/>
      <w:pPr>
        <w:ind w:left="6914" w:hanging="339"/>
      </w:pPr>
    </w:lvl>
    <w:lvl w:ilvl="8">
      <w:numFmt w:val="bullet"/>
      <w:lvlText w:val="•"/>
      <w:lvlJc w:val="left"/>
      <w:pPr>
        <w:ind w:left="7765" w:hanging="339"/>
      </w:pPr>
    </w:lvl>
  </w:abstractNum>
  <w:abstractNum w:abstractNumId="6">
    <w:nsid w:val="00100103"/>
    <w:multiLevelType w:val="multilevel"/>
    <w:tmpl w:val="2524555C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1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2DE28B2"/>
    <w:multiLevelType w:val="hybridMultilevel"/>
    <w:tmpl w:val="ABF8DBF6"/>
    <w:lvl w:ilvl="0" w:tplc="3306FE92">
      <w:start w:val="4"/>
      <w:numFmt w:val="decimal"/>
      <w:lvlText w:val="%1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3" w:hanging="360"/>
      </w:pPr>
    </w:lvl>
    <w:lvl w:ilvl="2" w:tplc="0419001B" w:tentative="1">
      <w:start w:val="1"/>
      <w:numFmt w:val="lowerRoman"/>
      <w:lvlText w:val="%3."/>
      <w:lvlJc w:val="right"/>
      <w:pPr>
        <w:ind w:left="3083" w:hanging="180"/>
      </w:pPr>
    </w:lvl>
    <w:lvl w:ilvl="3" w:tplc="0419000F" w:tentative="1">
      <w:start w:val="1"/>
      <w:numFmt w:val="decimal"/>
      <w:lvlText w:val="%4."/>
      <w:lvlJc w:val="left"/>
      <w:pPr>
        <w:ind w:left="3803" w:hanging="360"/>
      </w:pPr>
    </w:lvl>
    <w:lvl w:ilvl="4" w:tplc="04190019" w:tentative="1">
      <w:start w:val="1"/>
      <w:numFmt w:val="lowerLetter"/>
      <w:lvlText w:val="%5."/>
      <w:lvlJc w:val="left"/>
      <w:pPr>
        <w:ind w:left="4523" w:hanging="360"/>
      </w:pPr>
    </w:lvl>
    <w:lvl w:ilvl="5" w:tplc="0419001B" w:tentative="1">
      <w:start w:val="1"/>
      <w:numFmt w:val="lowerRoman"/>
      <w:lvlText w:val="%6."/>
      <w:lvlJc w:val="right"/>
      <w:pPr>
        <w:ind w:left="5243" w:hanging="180"/>
      </w:pPr>
    </w:lvl>
    <w:lvl w:ilvl="6" w:tplc="0419000F" w:tentative="1">
      <w:start w:val="1"/>
      <w:numFmt w:val="decimal"/>
      <w:lvlText w:val="%7."/>
      <w:lvlJc w:val="left"/>
      <w:pPr>
        <w:ind w:left="5963" w:hanging="360"/>
      </w:pPr>
    </w:lvl>
    <w:lvl w:ilvl="7" w:tplc="04190019" w:tentative="1">
      <w:start w:val="1"/>
      <w:numFmt w:val="lowerLetter"/>
      <w:lvlText w:val="%8."/>
      <w:lvlJc w:val="left"/>
      <w:pPr>
        <w:ind w:left="6683" w:hanging="360"/>
      </w:pPr>
    </w:lvl>
    <w:lvl w:ilvl="8" w:tplc="0419001B" w:tentative="1">
      <w:start w:val="1"/>
      <w:numFmt w:val="lowerRoman"/>
      <w:lvlText w:val="%9."/>
      <w:lvlJc w:val="right"/>
      <w:pPr>
        <w:ind w:left="7403" w:hanging="180"/>
      </w:pPr>
    </w:lvl>
  </w:abstractNum>
  <w:abstractNum w:abstractNumId="8">
    <w:nsid w:val="096C358C"/>
    <w:multiLevelType w:val="multilevel"/>
    <w:tmpl w:val="1CCE67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0E994076"/>
    <w:multiLevelType w:val="multilevel"/>
    <w:tmpl w:val="7D0481DE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0">
    <w:nsid w:val="1D0C173F"/>
    <w:multiLevelType w:val="multilevel"/>
    <w:tmpl w:val="E3A0F978"/>
    <w:lvl w:ilvl="0">
      <w:start w:val="3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1F414A73"/>
    <w:multiLevelType w:val="multilevel"/>
    <w:tmpl w:val="D49A926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450A96"/>
    <w:multiLevelType w:val="hybridMultilevel"/>
    <w:tmpl w:val="E90888D2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>
    <w:nsid w:val="33F86004"/>
    <w:multiLevelType w:val="multilevel"/>
    <w:tmpl w:val="41106AAA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845DFC"/>
    <w:multiLevelType w:val="multilevel"/>
    <w:tmpl w:val="8274315E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1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>
    <w:nsid w:val="3C58368D"/>
    <w:multiLevelType w:val="multilevel"/>
    <w:tmpl w:val="CD329D8C"/>
    <w:lvl w:ilvl="0">
      <w:start w:val="3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40750945"/>
    <w:multiLevelType w:val="multilevel"/>
    <w:tmpl w:val="B11E3F0C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1.%2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1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4309628E"/>
    <w:multiLevelType w:val="multilevel"/>
    <w:tmpl w:val="DE142F50"/>
    <w:lvl w:ilvl="0">
      <w:start w:val="5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48A35DBD"/>
    <w:multiLevelType w:val="multilevel"/>
    <w:tmpl w:val="17047B2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4A850A0C"/>
    <w:multiLevelType w:val="multilevel"/>
    <w:tmpl w:val="62F0F2F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4A991285"/>
    <w:multiLevelType w:val="multilevel"/>
    <w:tmpl w:val="702CD05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7738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95605D0"/>
    <w:multiLevelType w:val="hybridMultilevel"/>
    <w:tmpl w:val="4BCAE078"/>
    <w:lvl w:ilvl="0" w:tplc="D7FED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585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44D2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691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5400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E28D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CE4E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E049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6422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F96294"/>
    <w:multiLevelType w:val="multilevel"/>
    <w:tmpl w:val="7340F50A"/>
    <w:styleLink w:val="1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74CA3361"/>
    <w:multiLevelType w:val="multilevel"/>
    <w:tmpl w:val="C568E3A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71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>
    <w:nsid w:val="76B5414C"/>
    <w:multiLevelType w:val="hybridMultilevel"/>
    <w:tmpl w:val="B7026F4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8D752D"/>
    <w:multiLevelType w:val="hybridMultilevel"/>
    <w:tmpl w:val="453800D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D20F82"/>
    <w:multiLevelType w:val="multilevel"/>
    <w:tmpl w:val="075CBF6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7AE74EFA"/>
    <w:multiLevelType w:val="multilevel"/>
    <w:tmpl w:val="75466EE6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1.%2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"/>
      <w:numFmt w:val="decimal"/>
      <w:lvlText w:val="%3."/>
      <w:lvlJc w:val="left"/>
      <w:pPr>
        <w:ind w:left="71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>
    <w:nsid w:val="7EB54D0D"/>
    <w:multiLevelType w:val="multilevel"/>
    <w:tmpl w:val="00000885"/>
    <w:lvl w:ilvl="0">
      <w:start w:val="4"/>
      <w:numFmt w:val="decimal"/>
      <w:lvlText w:val="%1"/>
      <w:lvlJc w:val="left"/>
      <w:pPr>
        <w:ind w:left="1063" w:hanging="480"/>
      </w:pPr>
    </w:lvl>
    <w:lvl w:ilvl="1">
      <w:start w:val="1"/>
      <w:numFmt w:val="decimal"/>
      <w:lvlText w:val="%1.%2"/>
      <w:lvlJc w:val="left"/>
      <w:pPr>
        <w:ind w:left="1063" w:hanging="480"/>
      </w:pPr>
      <w:rPr>
        <w:rFonts w:ascii="Times New Roman" w:hAnsi="Times New Roman" w:cs="Times New Roman"/>
        <w:b/>
        <w:bCs/>
        <w:i w:val="0"/>
        <w:iCs w:val="0"/>
        <w:w w:val="99"/>
        <w:sz w:val="32"/>
        <w:szCs w:val="32"/>
      </w:rPr>
    </w:lvl>
    <w:lvl w:ilvl="2">
      <w:start w:val="1"/>
      <w:numFmt w:val="decimal"/>
      <w:lvlText w:val="%1.%2.%3"/>
      <w:lvlJc w:val="left"/>
      <w:pPr>
        <w:ind w:left="1214" w:hanging="632"/>
      </w:pPr>
      <w:rPr>
        <w:rFonts w:ascii="Times New Roman" w:hAnsi="Times New Roman" w:cs="Times New Roman"/>
        <w:b/>
        <w:bCs/>
        <w:i w:val="0"/>
        <w:iCs w:val="0"/>
        <w:spacing w:val="-3"/>
        <w:w w:val="100"/>
        <w:sz w:val="28"/>
        <w:szCs w:val="28"/>
      </w:rPr>
    </w:lvl>
    <w:lvl w:ilvl="3">
      <w:start w:val="1"/>
      <w:numFmt w:val="decimal"/>
      <w:lvlText w:val="(%4)"/>
      <w:lvlJc w:val="left"/>
      <w:pPr>
        <w:ind w:left="1522" w:hanging="339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4">
      <w:numFmt w:val="bullet"/>
      <w:lvlText w:val="•"/>
      <w:lvlJc w:val="left"/>
      <w:pPr>
        <w:ind w:left="3506" w:hanging="339"/>
      </w:pPr>
    </w:lvl>
    <w:lvl w:ilvl="5">
      <w:numFmt w:val="bullet"/>
      <w:lvlText w:val="•"/>
      <w:lvlJc w:val="left"/>
      <w:pPr>
        <w:ind w:left="4499" w:hanging="339"/>
      </w:pPr>
    </w:lvl>
    <w:lvl w:ilvl="6">
      <w:numFmt w:val="bullet"/>
      <w:lvlText w:val="•"/>
      <w:lvlJc w:val="left"/>
      <w:pPr>
        <w:ind w:left="5493" w:hanging="339"/>
      </w:pPr>
    </w:lvl>
    <w:lvl w:ilvl="7">
      <w:numFmt w:val="bullet"/>
      <w:lvlText w:val="•"/>
      <w:lvlJc w:val="left"/>
      <w:pPr>
        <w:ind w:left="6486" w:hanging="339"/>
      </w:pPr>
    </w:lvl>
    <w:lvl w:ilvl="8">
      <w:numFmt w:val="bullet"/>
      <w:lvlText w:val="•"/>
      <w:lvlJc w:val="left"/>
      <w:pPr>
        <w:ind w:left="7479" w:hanging="339"/>
      </w:pPr>
    </w:lvl>
  </w:abstractNum>
  <w:num w:numId="1">
    <w:abstractNumId w:val="20"/>
  </w:num>
  <w:num w:numId="2">
    <w:abstractNumId w:val="11"/>
  </w:num>
  <w:num w:numId="3">
    <w:abstractNumId w:val="10"/>
  </w:num>
  <w:num w:numId="4">
    <w:abstractNumId w:val="19"/>
  </w:num>
  <w:num w:numId="5">
    <w:abstractNumId w:val="15"/>
  </w:num>
  <w:num w:numId="6">
    <w:abstractNumId w:val="12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9"/>
  </w:num>
  <w:num w:numId="14">
    <w:abstractNumId w:val="24"/>
  </w:num>
  <w:num w:numId="15">
    <w:abstractNumId w:val="7"/>
  </w:num>
  <w:num w:numId="16">
    <w:abstractNumId w:val="22"/>
  </w:num>
  <w:num w:numId="17">
    <w:abstractNumId w:val="9"/>
  </w:num>
  <w:num w:numId="18">
    <w:abstractNumId w:val="26"/>
  </w:num>
  <w:num w:numId="19">
    <w:abstractNumId w:val="23"/>
  </w:num>
  <w:num w:numId="20">
    <w:abstractNumId w:val="25"/>
  </w:num>
  <w:num w:numId="21">
    <w:abstractNumId w:val="18"/>
  </w:num>
  <w:num w:numId="22">
    <w:abstractNumId w:val="27"/>
  </w:num>
  <w:num w:numId="23">
    <w:abstractNumId w:val="21"/>
  </w:num>
  <w:num w:numId="24">
    <w:abstractNumId w:val="13"/>
  </w:num>
  <w:num w:numId="25">
    <w:abstractNumId w:val="14"/>
  </w:num>
  <w:num w:numId="26">
    <w:abstractNumId w:val="16"/>
  </w:num>
  <w:num w:numId="27">
    <w:abstractNumId w:val="6"/>
  </w:num>
  <w:num w:numId="28">
    <w:abstractNumId w:val="28"/>
  </w:num>
  <w:num w:numId="29">
    <w:abstractNumId w:val="8"/>
  </w:num>
  <w:num w:numId="30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960A2"/>
    <w:rsid w:val="000058FD"/>
    <w:rsid w:val="000103B0"/>
    <w:rsid w:val="000134D3"/>
    <w:rsid w:val="00014A8A"/>
    <w:rsid w:val="000150FE"/>
    <w:rsid w:val="00024302"/>
    <w:rsid w:val="00030E5E"/>
    <w:rsid w:val="00033AC6"/>
    <w:rsid w:val="00033E39"/>
    <w:rsid w:val="00052F83"/>
    <w:rsid w:val="00053914"/>
    <w:rsid w:val="0006173C"/>
    <w:rsid w:val="000656D2"/>
    <w:rsid w:val="0007552B"/>
    <w:rsid w:val="000762B3"/>
    <w:rsid w:val="00085CDE"/>
    <w:rsid w:val="000A7278"/>
    <w:rsid w:val="000A7442"/>
    <w:rsid w:val="000B0F41"/>
    <w:rsid w:val="000B2334"/>
    <w:rsid w:val="000B5381"/>
    <w:rsid w:val="000C76A0"/>
    <w:rsid w:val="000D41C7"/>
    <w:rsid w:val="000D47C9"/>
    <w:rsid w:val="000D5FC9"/>
    <w:rsid w:val="000D727A"/>
    <w:rsid w:val="000E57EA"/>
    <w:rsid w:val="000F42E0"/>
    <w:rsid w:val="00102AED"/>
    <w:rsid w:val="00103829"/>
    <w:rsid w:val="001044BE"/>
    <w:rsid w:val="001060BC"/>
    <w:rsid w:val="00126D62"/>
    <w:rsid w:val="00131F89"/>
    <w:rsid w:val="00151E77"/>
    <w:rsid w:val="0015693A"/>
    <w:rsid w:val="0016312A"/>
    <w:rsid w:val="00164C47"/>
    <w:rsid w:val="00174F9D"/>
    <w:rsid w:val="00177459"/>
    <w:rsid w:val="001A0C57"/>
    <w:rsid w:val="001B0197"/>
    <w:rsid w:val="001B039A"/>
    <w:rsid w:val="001B6CD1"/>
    <w:rsid w:val="001C139B"/>
    <w:rsid w:val="001C24B6"/>
    <w:rsid w:val="001C32B2"/>
    <w:rsid w:val="001C64C9"/>
    <w:rsid w:val="001C65E5"/>
    <w:rsid w:val="001D46B2"/>
    <w:rsid w:val="001D5E14"/>
    <w:rsid w:val="001F21C8"/>
    <w:rsid w:val="00217936"/>
    <w:rsid w:val="00230662"/>
    <w:rsid w:val="00240CE3"/>
    <w:rsid w:val="00252A3D"/>
    <w:rsid w:val="00264516"/>
    <w:rsid w:val="00283A12"/>
    <w:rsid w:val="00284404"/>
    <w:rsid w:val="00293AC3"/>
    <w:rsid w:val="002954CA"/>
    <w:rsid w:val="002A2C44"/>
    <w:rsid w:val="002A372E"/>
    <w:rsid w:val="002A5ECF"/>
    <w:rsid w:val="002B1670"/>
    <w:rsid w:val="002B659A"/>
    <w:rsid w:val="002B6FE0"/>
    <w:rsid w:val="002D5502"/>
    <w:rsid w:val="002D7F92"/>
    <w:rsid w:val="002E04AC"/>
    <w:rsid w:val="002F0683"/>
    <w:rsid w:val="002F3AE5"/>
    <w:rsid w:val="002F4DC0"/>
    <w:rsid w:val="00303C52"/>
    <w:rsid w:val="003067CE"/>
    <w:rsid w:val="003120E7"/>
    <w:rsid w:val="003219CD"/>
    <w:rsid w:val="00332E6A"/>
    <w:rsid w:val="00335F52"/>
    <w:rsid w:val="003404AA"/>
    <w:rsid w:val="003408F5"/>
    <w:rsid w:val="00345957"/>
    <w:rsid w:val="00347DD6"/>
    <w:rsid w:val="00381260"/>
    <w:rsid w:val="003903FC"/>
    <w:rsid w:val="00390D64"/>
    <w:rsid w:val="003919E4"/>
    <w:rsid w:val="0039262E"/>
    <w:rsid w:val="00392AB2"/>
    <w:rsid w:val="00393D13"/>
    <w:rsid w:val="0039793F"/>
    <w:rsid w:val="003A0BEB"/>
    <w:rsid w:val="003B24AF"/>
    <w:rsid w:val="003E5813"/>
    <w:rsid w:val="003E5F9E"/>
    <w:rsid w:val="003F0613"/>
    <w:rsid w:val="004032B5"/>
    <w:rsid w:val="004240AB"/>
    <w:rsid w:val="00427E57"/>
    <w:rsid w:val="00431488"/>
    <w:rsid w:val="00434C08"/>
    <w:rsid w:val="00452FC2"/>
    <w:rsid w:val="004555FB"/>
    <w:rsid w:val="00473297"/>
    <w:rsid w:val="0047774F"/>
    <w:rsid w:val="00481A6D"/>
    <w:rsid w:val="004841E1"/>
    <w:rsid w:val="004965B5"/>
    <w:rsid w:val="004977BB"/>
    <w:rsid w:val="004A085B"/>
    <w:rsid w:val="004B3BEE"/>
    <w:rsid w:val="004B67DE"/>
    <w:rsid w:val="004D0600"/>
    <w:rsid w:val="004D6805"/>
    <w:rsid w:val="004E65E0"/>
    <w:rsid w:val="004F3C4C"/>
    <w:rsid w:val="004F5081"/>
    <w:rsid w:val="00503A9C"/>
    <w:rsid w:val="00503CE0"/>
    <w:rsid w:val="0051452C"/>
    <w:rsid w:val="00520880"/>
    <w:rsid w:val="00523554"/>
    <w:rsid w:val="00524C06"/>
    <w:rsid w:val="00527F26"/>
    <w:rsid w:val="00530F1D"/>
    <w:rsid w:val="0053299F"/>
    <w:rsid w:val="005421FD"/>
    <w:rsid w:val="00550125"/>
    <w:rsid w:val="00554788"/>
    <w:rsid w:val="005619F0"/>
    <w:rsid w:val="00566669"/>
    <w:rsid w:val="0057373D"/>
    <w:rsid w:val="00584671"/>
    <w:rsid w:val="00593CBE"/>
    <w:rsid w:val="005B47DD"/>
    <w:rsid w:val="005B7A8B"/>
    <w:rsid w:val="005B7DA5"/>
    <w:rsid w:val="005C5905"/>
    <w:rsid w:val="005C6F2F"/>
    <w:rsid w:val="005E2429"/>
    <w:rsid w:val="005F1DA0"/>
    <w:rsid w:val="005F2BB8"/>
    <w:rsid w:val="00601BA7"/>
    <w:rsid w:val="006104AC"/>
    <w:rsid w:val="0061330B"/>
    <w:rsid w:val="006147BC"/>
    <w:rsid w:val="00621173"/>
    <w:rsid w:val="00635CB1"/>
    <w:rsid w:val="00646770"/>
    <w:rsid w:val="00652CC8"/>
    <w:rsid w:val="00663994"/>
    <w:rsid w:val="006644F5"/>
    <w:rsid w:val="00664ADC"/>
    <w:rsid w:val="00670711"/>
    <w:rsid w:val="00674B94"/>
    <w:rsid w:val="006836FF"/>
    <w:rsid w:val="00687678"/>
    <w:rsid w:val="00692E0A"/>
    <w:rsid w:val="006A42A2"/>
    <w:rsid w:val="006B4EE7"/>
    <w:rsid w:val="006B7616"/>
    <w:rsid w:val="006C38A7"/>
    <w:rsid w:val="006C5182"/>
    <w:rsid w:val="006C5B28"/>
    <w:rsid w:val="006D7463"/>
    <w:rsid w:val="006F60BA"/>
    <w:rsid w:val="006F6A6C"/>
    <w:rsid w:val="007031B2"/>
    <w:rsid w:val="00703415"/>
    <w:rsid w:val="00703429"/>
    <w:rsid w:val="00703476"/>
    <w:rsid w:val="00705909"/>
    <w:rsid w:val="007063A6"/>
    <w:rsid w:val="00711E07"/>
    <w:rsid w:val="007259B9"/>
    <w:rsid w:val="00732D20"/>
    <w:rsid w:val="00736EF1"/>
    <w:rsid w:val="00744FEB"/>
    <w:rsid w:val="00750040"/>
    <w:rsid w:val="00754C80"/>
    <w:rsid w:val="00762D76"/>
    <w:rsid w:val="00763C54"/>
    <w:rsid w:val="00765C98"/>
    <w:rsid w:val="007707AA"/>
    <w:rsid w:val="0077431E"/>
    <w:rsid w:val="00781CD5"/>
    <w:rsid w:val="007911DA"/>
    <w:rsid w:val="007A0EF7"/>
    <w:rsid w:val="007A1450"/>
    <w:rsid w:val="007A219E"/>
    <w:rsid w:val="007B641B"/>
    <w:rsid w:val="007D51D9"/>
    <w:rsid w:val="007E367A"/>
    <w:rsid w:val="007F1725"/>
    <w:rsid w:val="007F2BD1"/>
    <w:rsid w:val="00802A02"/>
    <w:rsid w:val="00804218"/>
    <w:rsid w:val="00820D0A"/>
    <w:rsid w:val="00824DB1"/>
    <w:rsid w:val="00842F58"/>
    <w:rsid w:val="00860CEA"/>
    <w:rsid w:val="0086605C"/>
    <w:rsid w:val="008773E1"/>
    <w:rsid w:val="008872A9"/>
    <w:rsid w:val="008960A2"/>
    <w:rsid w:val="008976AB"/>
    <w:rsid w:val="008A2DAF"/>
    <w:rsid w:val="008A2E42"/>
    <w:rsid w:val="008B2445"/>
    <w:rsid w:val="008D1D0F"/>
    <w:rsid w:val="008E161A"/>
    <w:rsid w:val="008E4063"/>
    <w:rsid w:val="008E7139"/>
    <w:rsid w:val="008E7610"/>
    <w:rsid w:val="00906350"/>
    <w:rsid w:val="0091050E"/>
    <w:rsid w:val="00916D98"/>
    <w:rsid w:val="00922CF2"/>
    <w:rsid w:val="0093138E"/>
    <w:rsid w:val="00931D2E"/>
    <w:rsid w:val="00940634"/>
    <w:rsid w:val="0095692C"/>
    <w:rsid w:val="00961D91"/>
    <w:rsid w:val="009620F2"/>
    <w:rsid w:val="00970A3C"/>
    <w:rsid w:val="009762A4"/>
    <w:rsid w:val="00976D39"/>
    <w:rsid w:val="009843AC"/>
    <w:rsid w:val="0099565E"/>
    <w:rsid w:val="009A2E3D"/>
    <w:rsid w:val="009A3597"/>
    <w:rsid w:val="009B5EA1"/>
    <w:rsid w:val="009C1866"/>
    <w:rsid w:val="009C6B87"/>
    <w:rsid w:val="009E002E"/>
    <w:rsid w:val="009E547E"/>
    <w:rsid w:val="009F51CB"/>
    <w:rsid w:val="00A03B86"/>
    <w:rsid w:val="00A1571E"/>
    <w:rsid w:val="00A2059B"/>
    <w:rsid w:val="00A20D76"/>
    <w:rsid w:val="00A23C49"/>
    <w:rsid w:val="00A25012"/>
    <w:rsid w:val="00A259DE"/>
    <w:rsid w:val="00A41086"/>
    <w:rsid w:val="00A46B8E"/>
    <w:rsid w:val="00A5284A"/>
    <w:rsid w:val="00A54E4D"/>
    <w:rsid w:val="00A60662"/>
    <w:rsid w:val="00A651CA"/>
    <w:rsid w:val="00A66A81"/>
    <w:rsid w:val="00A71E76"/>
    <w:rsid w:val="00A85F04"/>
    <w:rsid w:val="00A86FDF"/>
    <w:rsid w:val="00A95FC6"/>
    <w:rsid w:val="00A97604"/>
    <w:rsid w:val="00AB31C7"/>
    <w:rsid w:val="00AB41E4"/>
    <w:rsid w:val="00AC23EA"/>
    <w:rsid w:val="00AC416B"/>
    <w:rsid w:val="00AC799C"/>
    <w:rsid w:val="00AD1828"/>
    <w:rsid w:val="00AF4EA2"/>
    <w:rsid w:val="00AF75AB"/>
    <w:rsid w:val="00B15032"/>
    <w:rsid w:val="00B15701"/>
    <w:rsid w:val="00B26D6A"/>
    <w:rsid w:val="00B31F4D"/>
    <w:rsid w:val="00B3660C"/>
    <w:rsid w:val="00B42094"/>
    <w:rsid w:val="00B6532E"/>
    <w:rsid w:val="00B66B40"/>
    <w:rsid w:val="00B75F2E"/>
    <w:rsid w:val="00B94459"/>
    <w:rsid w:val="00BA0D6D"/>
    <w:rsid w:val="00BA353E"/>
    <w:rsid w:val="00BA4C0F"/>
    <w:rsid w:val="00BA4F8A"/>
    <w:rsid w:val="00BB7614"/>
    <w:rsid w:val="00BC3210"/>
    <w:rsid w:val="00BD4202"/>
    <w:rsid w:val="00BD438A"/>
    <w:rsid w:val="00BE4534"/>
    <w:rsid w:val="00BE5C3A"/>
    <w:rsid w:val="00BE6CEA"/>
    <w:rsid w:val="00BF73BB"/>
    <w:rsid w:val="00C0106B"/>
    <w:rsid w:val="00C02487"/>
    <w:rsid w:val="00C05637"/>
    <w:rsid w:val="00C07870"/>
    <w:rsid w:val="00C1025D"/>
    <w:rsid w:val="00C143A4"/>
    <w:rsid w:val="00C20F3A"/>
    <w:rsid w:val="00C26EEE"/>
    <w:rsid w:val="00C34DB3"/>
    <w:rsid w:val="00C51AE3"/>
    <w:rsid w:val="00C5332C"/>
    <w:rsid w:val="00C543B5"/>
    <w:rsid w:val="00C71C88"/>
    <w:rsid w:val="00C87E2B"/>
    <w:rsid w:val="00C93804"/>
    <w:rsid w:val="00C96099"/>
    <w:rsid w:val="00CB2398"/>
    <w:rsid w:val="00CC40D9"/>
    <w:rsid w:val="00CD36BB"/>
    <w:rsid w:val="00CE4D81"/>
    <w:rsid w:val="00CF2AD7"/>
    <w:rsid w:val="00CF34DC"/>
    <w:rsid w:val="00D00CEB"/>
    <w:rsid w:val="00D04CB4"/>
    <w:rsid w:val="00D15945"/>
    <w:rsid w:val="00D241F0"/>
    <w:rsid w:val="00D2782E"/>
    <w:rsid w:val="00D31CBB"/>
    <w:rsid w:val="00D3609C"/>
    <w:rsid w:val="00D44D97"/>
    <w:rsid w:val="00D5278F"/>
    <w:rsid w:val="00D746A7"/>
    <w:rsid w:val="00D84144"/>
    <w:rsid w:val="00D85A00"/>
    <w:rsid w:val="00D90080"/>
    <w:rsid w:val="00D920E9"/>
    <w:rsid w:val="00D94A31"/>
    <w:rsid w:val="00D95F11"/>
    <w:rsid w:val="00DA2403"/>
    <w:rsid w:val="00DB3511"/>
    <w:rsid w:val="00DB55D4"/>
    <w:rsid w:val="00DB5F1A"/>
    <w:rsid w:val="00DB64CC"/>
    <w:rsid w:val="00DC016A"/>
    <w:rsid w:val="00DD7615"/>
    <w:rsid w:val="00DF02C8"/>
    <w:rsid w:val="00DF40BA"/>
    <w:rsid w:val="00E00639"/>
    <w:rsid w:val="00E06004"/>
    <w:rsid w:val="00E10F22"/>
    <w:rsid w:val="00E13575"/>
    <w:rsid w:val="00E16CEA"/>
    <w:rsid w:val="00E24ABB"/>
    <w:rsid w:val="00E320E8"/>
    <w:rsid w:val="00E367ED"/>
    <w:rsid w:val="00E375EC"/>
    <w:rsid w:val="00E527FC"/>
    <w:rsid w:val="00E53F76"/>
    <w:rsid w:val="00E54D87"/>
    <w:rsid w:val="00E6252A"/>
    <w:rsid w:val="00E74058"/>
    <w:rsid w:val="00E81BBC"/>
    <w:rsid w:val="00E91C1E"/>
    <w:rsid w:val="00E946CB"/>
    <w:rsid w:val="00EB4D73"/>
    <w:rsid w:val="00EB7CAD"/>
    <w:rsid w:val="00ED46E7"/>
    <w:rsid w:val="00ED4992"/>
    <w:rsid w:val="00ED4F95"/>
    <w:rsid w:val="00ED599F"/>
    <w:rsid w:val="00ED654E"/>
    <w:rsid w:val="00EE6697"/>
    <w:rsid w:val="00EE72EC"/>
    <w:rsid w:val="00EF06DA"/>
    <w:rsid w:val="00EF6DDA"/>
    <w:rsid w:val="00F001F6"/>
    <w:rsid w:val="00F07872"/>
    <w:rsid w:val="00F15400"/>
    <w:rsid w:val="00F20CA6"/>
    <w:rsid w:val="00F260E3"/>
    <w:rsid w:val="00F44B71"/>
    <w:rsid w:val="00F45892"/>
    <w:rsid w:val="00F54419"/>
    <w:rsid w:val="00F550FA"/>
    <w:rsid w:val="00F60B62"/>
    <w:rsid w:val="00F66E5D"/>
    <w:rsid w:val="00F677C3"/>
    <w:rsid w:val="00F70E61"/>
    <w:rsid w:val="00F71248"/>
    <w:rsid w:val="00F7576A"/>
    <w:rsid w:val="00FA37A8"/>
    <w:rsid w:val="00FA4A60"/>
    <w:rsid w:val="00FA5E96"/>
    <w:rsid w:val="00FA7F1B"/>
    <w:rsid w:val="00FB0EAE"/>
    <w:rsid w:val="00FB3BBF"/>
    <w:rsid w:val="00FB4092"/>
    <w:rsid w:val="00FC0F1A"/>
    <w:rsid w:val="00FC227C"/>
    <w:rsid w:val="00FC2A4D"/>
    <w:rsid w:val="00FD7030"/>
    <w:rsid w:val="00FE079E"/>
    <w:rsid w:val="00FF2C2F"/>
    <w:rsid w:val="00FF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ind w:left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960A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0"/>
    <w:rsid w:val="008960A2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Колонтитул_"/>
    <w:basedOn w:val="a0"/>
    <w:link w:val="a5"/>
    <w:rsid w:val="008960A2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0">
    <w:name w:val="Основной текст1"/>
    <w:basedOn w:val="a"/>
    <w:link w:val="a3"/>
    <w:rsid w:val="008960A2"/>
    <w:pPr>
      <w:spacing w:line="264" w:lineRule="auto"/>
      <w:ind w:firstLine="400"/>
    </w:pPr>
    <w:rPr>
      <w:rFonts w:ascii="Arial" w:eastAsia="Arial" w:hAnsi="Arial" w:cs="Arial"/>
      <w:sz w:val="22"/>
      <w:szCs w:val="22"/>
    </w:rPr>
  </w:style>
  <w:style w:type="paragraph" w:customStyle="1" w:styleId="a5">
    <w:name w:val="Колонтитул"/>
    <w:basedOn w:val="a"/>
    <w:link w:val="a4"/>
    <w:rsid w:val="008960A2"/>
    <w:rPr>
      <w:rFonts w:ascii="Arial" w:eastAsia="Arial" w:hAnsi="Arial" w:cs="Arial"/>
      <w:sz w:val="22"/>
      <w:szCs w:val="22"/>
    </w:rPr>
  </w:style>
  <w:style w:type="paragraph" w:styleId="a6">
    <w:name w:val="List Paragraph"/>
    <w:basedOn w:val="a"/>
    <w:uiPriority w:val="1"/>
    <w:qFormat/>
    <w:rsid w:val="000150FE"/>
    <w:pPr>
      <w:ind w:left="720"/>
      <w:contextualSpacing/>
    </w:pPr>
  </w:style>
  <w:style w:type="paragraph" w:customStyle="1" w:styleId="Default">
    <w:name w:val="Default"/>
    <w:rsid w:val="000150FE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styleId="a7">
    <w:name w:val="Subtle Emphasis"/>
    <w:basedOn w:val="a0"/>
    <w:uiPriority w:val="19"/>
    <w:qFormat/>
    <w:rsid w:val="00FC227C"/>
    <w:rPr>
      <w:i/>
      <w:iCs/>
      <w:color w:val="808080" w:themeColor="text1" w:themeTint="7F"/>
    </w:rPr>
  </w:style>
  <w:style w:type="paragraph" w:styleId="a8">
    <w:name w:val="Body Text"/>
    <w:basedOn w:val="a"/>
    <w:link w:val="a9"/>
    <w:uiPriority w:val="1"/>
    <w:qFormat/>
    <w:rsid w:val="004F3C4C"/>
    <w:pPr>
      <w:autoSpaceDE w:val="0"/>
      <w:autoSpaceDN w:val="0"/>
      <w:adjustRightInd w:val="0"/>
    </w:pPr>
    <w:rPr>
      <w:rFonts w:ascii="Times New Roman" w:hAnsi="Times New Roman" w:cs="Times New Roman"/>
      <w:color w:val="auto"/>
      <w:lang w:bidi="ar-SA"/>
    </w:rPr>
  </w:style>
  <w:style w:type="character" w:customStyle="1" w:styleId="a9">
    <w:name w:val="Основной текст Знак"/>
    <w:basedOn w:val="a0"/>
    <w:link w:val="a8"/>
    <w:uiPriority w:val="99"/>
    <w:rsid w:val="004F3C4C"/>
    <w:rPr>
      <w:rFonts w:ascii="Times New Roman" w:hAnsi="Times New Roman" w:cs="Times New Roman"/>
      <w:lang w:bidi="ar-SA"/>
    </w:rPr>
  </w:style>
  <w:style w:type="paragraph" w:customStyle="1" w:styleId="11">
    <w:name w:val="Заголовок 11"/>
    <w:basedOn w:val="a"/>
    <w:uiPriority w:val="1"/>
    <w:qFormat/>
    <w:rsid w:val="004F3C4C"/>
    <w:pPr>
      <w:autoSpaceDE w:val="0"/>
      <w:autoSpaceDN w:val="0"/>
      <w:adjustRightInd w:val="0"/>
      <w:spacing w:before="223"/>
      <w:ind w:left="1214"/>
      <w:outlineLvl w:val="0"/>
    </w:pPr>
    <w:rPr>
      <w:rFonts w:ascii="Times New Roman" w:hAnsi="Times New Roman" w:cs="Times New Roman"/>
      <w:b/>
      <w:bCs/>
      <w:color w:val="auto"/>
      <w:sz w:val="28"/>
      <w:szCs w:val="28"/>
      <w:lang w:bidi="ar-SA"/>
    </w:rPr>
  </w:style>
  <w:style w:type="paragraph" w:styleId="aa">
    <w:name w:val="Title"/>
    <w:basedOn w:val="a"/>
    <w:next w:val="a"/>
    <w:link w:val="ab"/>
    <w:uiPriority w:val="1"/>
    <w:qFormat/>
    <w:rsid w:val="004F3C4C"/>
    <w:pPr>
      <w:autoSpaceDE w:val="0"/>
      <w:autoSpaceDN w:val="0"/>
      <w:adjustRightInd w:val="0"/>
      <w:spacing w:before="211"/>
      <w:ind w:left="1063" w:hanging="593"/>
    </w:pPr>
    <w:rPr>
      <w:rFonts w:ascii="Times New Roman" w:hAnsi="Times New Roman" w:cs="Times New Roman"/>
      <w:b/>
      <w:bCs/>
      <w:color w:val="auto"/>
      <w:sz w:val="32"/>
      <w:szCs w:val="32"/>
      <w:lang w:bidi="ar-SA"/>
    </w:rPr>
  </w:style>
  <w:style w:type="character" w:customStyle="1" w:styleId="ab">
    <w:name w:val="Название Знак"/>
    <w:basedOn w:val="a0"/>
    <w:link w:val="aa"/>
    <w:uiPriority w:val="10"/>
    <w:rsid w:val="004F3C4C"/>
    <w:rPr>
      <w:rFonts w:ascii="Times New Roman" w:hAnsi="Times New Roman" w:cs="Times New Roman"/>
      <w:b/>
      <w:bCs/>
      <w:sz w:val="32"/>
      <w:szCs w:val="32"/>
      <w:lang w:bidi="ar-SA"/>
    </w:rPr>
  </w:style>
  <w:style w:type="paragraph" w:styleId="ac">
    <w:name w:val="Balloon Text"/>
    <w:basedOn w:val="a"/>
    <w:link w:val="ad"/>
    <w:uiPriority w:val="99"/>
    <w:semiHidden/>
    <w:unhideWhenUsed/>
    <w:rsid w:val="004F3C4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F3C4C"/>
    <w:rPr>
      <w:rFonts w:ascii="Tahoma" w:hAnsi="Tahoma" w:cs="Tahoma"/>
      <w:color w:val="000000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4F3C4C"/>
    <w:pPr>
      <w:autoSpaceDE w:val="0"/>
      <w:autoSpaceDN w:val="0"/>
      <w:adjustRightInd w:val="0"/>
      <w:spacing w:before="39"/>
      <w:ind w:left="27" w:right="85"/>
      <w:jc w:val="center"/>
    </w:pPr>
    <w:rPr>
      <w:rFonts w:ascii="Times New Roman" w:hAnsi="Times New Roman" w:cs="Times New Roman"/>
      <w:color w:val="auto"/>
      <w:lang w:bidi="ar-SA"/>
    </w:rPr>
  </w:style>
  <w:style w:type="paragraph" w:styleId="ae">
    <w:name w:val="header"/>
    <w:basedOn w:val="a"/>
    <w:link w:val="af"/>
    <w:uiPriority w:val="99"/>
    <w:semiHidden/>
    <w:unhideWhenUsed/>
    <w:rsid w:val="00164C4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164C47"/>
    <w:rPr>
      <w:color w:val="000000"/>
    </w:rPr>
  </w:style>
  <w:style w:type="paragraph" w:styleId="af0">
    <w:name w:val="footer"/>
    <w:basedOn w:val="a"/>
    <w:link w:val="af1"/>
    <w:uiPriority w:val="99"/>
    <w:semiHidden/>
    <w:unhideWhenUsed/>
    <w:rsid w:val="00164C4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164C47"/>
    <w:rPr>
      <w:color w:val="000000"/>
    </w:rPr>
  </w:style>
  <w:style w:type="paragraph" w:customStyle="1" w:styleId="21">
    <w:name w:val="Заголовок 21"/>
    <w:basedOn w:val="a"/>
    <w:uiPriority w:val="1"/>
    <w:qFormat/>
    <w:rsid w:val="00103829"/>
    <w:pPr>
      <w:autoSpaceDE w:val="0"/>
      <w:autoSpaceDN w:val="0"/>
      <w:adjustRightInd w:val="0"/>
      <w:spacing w:before="223"/>
      <w:ind w:left="1314"/>
      <w:outlineLvl w:val="1"/>
    </w:pPr>
    <w:rPr>
      <w:rFonts w:ascii="Times New Roman" w:hAnsi="Times New Roman" w:cs="Times New Roman"/>
      <w:b/>
      <w:bCs/>
      <w:color w:val="auto"/>
      <w:sz w:val="28"/>
      <w:szCs w:val="28"/>
      <w:lang w:bidi="ar-SA"/>
    </w:rPr>
  </w:style>
  <w:style w:type="paragraph" w:styleId="af2">
    <w:name w:val="No Spacing"/>
    <w:uiPriority w:val="1"/>
    <w:qFormat/>
    <w:rsid w:val="004D0600"/>
    <w:rPr>
      <w:color w:val="000000"/>
    </w:rPr>
  </w:style>
  <w:style w:type="numbering" w:customStyle="1" w:styleId="1">
    <w:name w:val="Стиль1"/>
    <w:uiPriority w:val="99"/>
    <w:rsid w:val="009E547E"/>
    <w:pPr>
      <w:numPr>
        <w:numId w:val="1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9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D1DE87-CE17-4827-8DC5-F9D7C5B94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3348</Words>
  <Characters>19085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user</cp:lastModifiedBy>
  <cp:revision>4</cp:revision>
  <cp:lastPrinted>2023-07-03T12:03:00Z</cp:lastPrinted>
  <dcterms:created xsi:type="dcterms:W3CDTF">2023-07-03T12:07:00Z</dcterms:created>
  <dcterms:modified xsi:type="dcterms:W3CDTF">2023-07-20T09:36:00Z</dcterms:modified>
</cp:coreProperties>
</file>